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CCB70">
      <w:pPr>
        <w:spacing w:before="179" w:line="221" w:lineRule="auto"/>
        <w:jc w:val="center"/>
        <w:rPr>
          <w:rFonts w:ascii="仿宋" w:hAnsi="仿宋" w:eastAsia="仿宋" w:cs="仿宋"/>
          <w:sz w:val="88"/>
          <w:szCs w:val="88"/>
        </w:rPr>
      </w:pP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唐</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山</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盛</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泰</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集</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团</w:t>
      </w:r>
      <w:r>
        <w:rPr>
          <w:rFonts w:ascii="仿宋" w:hAnsi="仿宋" w:eastAsia="仿宋" w:cs="仿宋"/>
          <w:color w:val="FF3967"/>
          <w:spacing w:val="-80"/>
          <w:sz w:val="88"/>
          <w:szCs w:val="88"/>
        </w:rPr>
        <w:t xml:space="preserve"> </w:t>
      </w:r>
      <w:r>
        <w:rPr>
          <w:rFonts w:ascii="仿宋" w:hAnsi="仿宋" w:eastAsia="仿宋" w:cs="仿宋"/>
          <w:color w:val="FF3967"/>
          <w:spacing w:val="-80"/>
          <w:sz w:val="88"/>
          <w:szCs w:val="88"/>
          <w14:textOutline w14:w="15976" w14:cap="flat" w14:cmpd="sng">
            <w14:solidFill>
              <w14:srgbClr w14:val="FF3967"/>
            </w14:solidFill>
            <w14:prstDash w14:val="solid"/>
            <w14:miter w14:val="0"/>
          </w14:textOutline>
        </w:rPr>
        <w:t>文</w:t>
      </w:r>
      <w:r>
        <w:rPr>
          <w:rFonts w:ascii="仿宋" w:hAnsi="仿宋" w:eastAsia="仿宋" w:cs="仿宋"/>
          <w:color w:val="FF3967"/>
          <w:spacing w:val="-80"/>
          <w:sz w:val="88"/>
          <w:szCs w:val="88"/>
        </w:rPr>
        <w:t xml:space="preserve"> </w:t>
      </w:r>
      <w:r>
        <w:rPr>
          <w:rFonts w:ascii="仿宋" w:hAnsi="仿宋" w:eastAsia="仿宋" w:cs="仿宋"/>
          <w:color w:val="FF3967"/>
          <w:spacing w:val="-78"/>
          <w:sz w:val="88"/>
          <w:szCs w:val="88"/>
          <w14:textOutline w14:w="15976" w14:cap="flat" w14:cmpd="sng">
            <w14:solidFill>
              <w14:srgbClr w14:val="FF3967"/>
            </w14:solidFill>
            <w14:prstDash w14:val="solid"/>
            <w14:miter w14:val="0"/>
          </w14:textOutline>
        </w:rPr>
        <w:t>件</w:t>
      </w:r>
    </w:p>
    <w:p w14:paraId="197ECBE0">
      <w:pPr>
        <w:spacing w:line="353" w:lineRule="auto"/>
        <w:rPr>
          <w:rFonts w:ascii="Arial"/>
          <w:sz w:val="21"/>
        </w:rPr>
      </w:pPr>
    </w:p>
    <w:p w14:paraId="2FBA6844">
      <w:pPr>
        <w:spacing w:before="110" w:line="221" w:lineRule="auto"/>
        <w:ind w:left="3160"/>
        <w:rPr>
          <w:rFonts w:ascii="仿宋" w:hAnsi="仿宋" w:eastAsia="仿宋" w:cs="仿宋"/>
          <w:sz w:val="34"/>
          <w:szCs w:val="34"/>
        </w:rPr>
      </w:pPr>
      <w:r>
        <w:rPr>
          <w:rFonts w:ascii="仿宋" w:hAnsi="仿宋" w:eastAsia="仿宋" w:cs="仿宋"/>
          <w:spacing w:val="-11"/>
          <w:sz w:val="34"/>
          <w:szCs w:val="34"/>
        </w:rPr>
        <w:t>唐盛总【2020】3号</w:t>
      </w:r>
    </w:p>
    <w:p w14:paraId="669EEF95">
      <w:pPr>
        <w:spacing w:line="302" w:lineRule="auto"/>
        <w:rPr>
          <w:rFonts w:ascii="Arial"/>
          <w:sz w:val="21"/>
        </w:rPr>
      </w:pPr>
    </w:p>
    <w:p w14:paraId="59719894">
      <w:pPr>
        <w:spacing w:line="60" w:lineRule="exact"/>
        <w:ind w:firstLine="50"/>
        <w:textAlignment w:val="center"/>
      </w:pPr>
      <w:r>
        <w:drawing>
          <wp:inline distT="0" distB="0" distL="0" distR="0">
            <wp:extent cx="5695315"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5695936" cy="38119"/>
                    </a:xfrm>
                    <a:prstGeom prst="rect">
                      <a:avLst/>
                    </a:prstGeom>
                  </pic:spPr>
                </pic:pic>
              </a:graphicData>
            </a:graphic>
          </wp:inline>
        </w:drawing>
      </w:r>
    </w:p>
    <w:p w14:paraId="70C4E2A9">
      <w:pPr>
        <w:spacing w:line="291" w:lineRule="auto"/>
        <w:rPr>
          <w:rFonts w:ascii="Arial"/>
          <w:sz w:val="21"/>
        </w:rPr>
      </w:pPr>
    </w:p>
    <w:p w14:paraId="645BD07B">
      <w:pPr>
        <w:spacing w:before="110" w:line="221" w:lineRule="auto"/>
        <w:ind w:left="134"/>
        <w:jc w:val="center"/>
        <w:rPr>
          <w:rFonts w:hint="eastAsia" w:ascii="宋体" w:hAnsi="宋体" w:eastAsia="宋体" w:cs="宋体"/>
          <w:spacing w:val="26"/>
          <w:sz w:val="40"/>
          <w:szCs w:val="40"/>
          <w14:textOutline w14:w="6172" w14:cap="flat" w14:cmpd="sng">
            <w14:solidFill>
              <w14:srgbClr w14:val="000000"/>
            </w14:solidFill>
            <w14:prstDash w14:val="solid"/>
            <w14:miter w14:val="0"/>
          </w14:textOutline>
        </w:rPr>
      </w:pPr>
      <w:r>
        <w:rPr>
          <w:rFonts w:hint="eastAsia" w:ascii="宋体" w:hAnsi="宋体" w:eastAsia="宋体" w:cs="宋体"/>
          <w:spacing w:val="29"/>
          <w:sz w:val="40"/>
          <w:szCs w:val="40"/>
          <w14:textOutline w14:w="6172" w14:cap="flat" w14:cmpd="sng">
            <w14:solidFill>
              <w14:srgbClr w14:val="000000"/>
            </w14:solidFill>
            <w14:prstDash w14:val="solid"/>
            <w14:miter w14:val="0"/>
          </w14:textOutline>
        </w:rPr>
        <w:t>关</w:t>
      </w:r>
      <w:r>
        <w:rPr>
          <w:rFonts w:hint="eastAsia" w:ascii="宋体" w:hAnsi="宋体" w:eastAsia="宋体" w:cs="宋体"/>
          <w:spacing w:val="26"/>
          <w:sz w:val="40"/>
          <w:szCs w:val="40"/>
          <w14:textOutline w14:w="6172" w14:cap="flat" w14:cmpd="sng">
            <w14:solidFill>
              <w14:srgbClr w14:val="000000"/>
            </w14:solidFill>
            <w14:prstDash w14:val="solid"/>
            <w14:miter w14:val="0"/>
          </w14:textOutline>
        </w:rPr>
        <w:t>于印发《唐山盛泰集团管理规章制度</w:t>
      </w:r>
    </w:p>
    <w:p w14:paraId="722BC449">
      <w:pPr>
        <w:spacing w:before="110" w:line="221" w:lineRule="auto"/>
        <w:ind w:left="134"/>
        <w:jc w:val="center"/>
        <w:rPr>
          <w:rFonts w:hint="eastAsia" w:ascii="宋体" w:hAnsi="宋体" w:eastAsia="宋体" w:cs="宋体"/>
          <w:sz w:val="40"/>
          <w:szCs w:val="40"/>
        </w:rPr>
      </w:pPr>
      <w:r>
        <w:rPr>
          <w:rFonts w:hint="eastAsia" w:ascii="宋体" w:hAnsi="宋体" w:eastAsia="宋体" w:cs="宋体"/>
          <w:spacing w:val="26"/>
          <w:sz w:val="40"/>
          <w:szCs w:val="40"/>
          <w14:textOutline w14:w="6172" w14:cap="flat" w14:cmpd="sng">
            <w14:solidFill>
              <w14:srgbClr w14:val="000000"/>
            </w14:solidFill>
            <w14:prstDash w14:val="solid"/>
            <w14:miter w14:val="0"/>
          </w14:textOutline>
        </w:rPr>
        <w:t>(试行)》的通知</w:t>
      </w:r>
    </w:p>
    <w:p w14:paraId="6CBA33C4">
      <w:pPr>
        <w:spacing w:line="380" w:lineRule="auto"/>
        <w:rPr>
          <w:rFonts w:ascii="Arial"/>
          <w:sz w:val="21"/>
        </w:rPr>
      </w:pPr>
    </w:p>
    <w:p w14:paraId="778D1A58">
      <w:pPr>
        <w:spacing w:before="166" w:line="277" w:lineRule="auto"/>
        <w:rPr>
          <w:rFonts w:ascii="仿宋" w:hAnsi="仿宋" w:eastAsia="仿宋" w:cs="仿宋"/>
          <w:spacing w:val="-16"/>
          <w:sz w:val="32"/>
          <w:szCs w:val="32"/>
        </w:rPr>
      </w:pPr>
      <w:r>
        <w:rPr>
          <w:rFonts w:ascii="仿宋" w:hAnsi="仿宋" w:eastAsia="仿宋" w:cs="仿宋"/>
          <w:spacing w:val="-16"/>
          <w:sz w:val="32"/>
          <w:szCs w:val="32"/>
        </w:rPr>
        <w:t>集团各公司、部门：</w:t>
      </w:r>
    </w:p>
    <w:p w14:paraId="4A5EB912">
      <w:pPr>
        <w:spacing w:before="166" w:line="277" w:lineRule="auto"/>
        <w:ind w:left="59" w:firstLine="620"/>
        <w:rPr>
          <w:rFonts w:ascii="仿宋" w:hAnsi="仿宋" w:eastAsia="仿宋" w:cs="仿宋"/>
          <w:sz w:val="32"/>
          <w:szCs w:val="32"/>
        </w:rPr>
      </w:pPr>
      <w:r>
        <w:rPr>
          <w:rFonts w:ascii="仿宋" w:hAnsi="仿宋" w:eastAsia="仿宋" w:cs="仿宋"/>
          <w:spacing w:val="-16"/>
          <w:sz w:val="32"/>
          <w:szCs w:val="32"/>
        </w:rPr>
        <w:t>《唐山盛泰集团管理规章制度(试行)》已经集团领导同意</w:t>
      </w:r>
      <w:r>
        <w:rPr>
          <w:rFonts w:ascii="仿宋" w:hAnsi="仿宋" w:eastAsia="仿宋" w:cs="仿宋"/>
          <w:spacing w:val="-14"/>
          <w:sz w:val="32"/>
          <w:szCs w:val="32"/>
        </w:rPr>
        <w:t>，</w:t>
      </w:r>
      <w:r>
        <w:rPr>
          <w:rFonts w:ascii="仿宋" w:hAnsi="仿宋" w:eastAsia="仿宋" w:cs="仿宋"/>
          <w:sz w:val="32"/>
          <w:szCs w:val="32"/>
        </w:rPr>
        <w:t xml:space="preserve"> </w:t>
      </w:r>
      <w:r>
        <w:rPr>
          <w:rFonts w:ascii="仿宋" w:hAnsi="仿宋" w:eastAsia="仿宋" w:cs="仿宋"/>
          <w:spacing w:val="-28"/>
          <w:sz w:val="32"/>
          <w:szCs w:val="32"/>
        </w:rPr>
        <w:t>现</w:t>
      </w:r>
      <w:r>
        <w:rPr>
          <w:rFonts w:ascii="仿宋" w:hAnsi="仿宋" w:eastAsia="仿宋" w:cs="仿宋"/>
          <w:spacing w:val="-20"/>
          <w:sz w:val="32"/>
          <w:szCs w:val="32"/>
        </w:rPr>
        <w:t>印发给你们，请认真遵照执行。</w:t>
      </w:r>
    </w:p>
    <w:p w14:paraId="54453A20">
      <w:pPr>
        <w:spacing w:line="416" w:lineRule="auto"/>
        <w:rPr>
          <w:rFonts w:ascii="Arial"/>
          <w:sz w:val="32"/>
          <w:szCs w:val="32"/>
        </w:rPr>
      </w:pPr>
    </w:p>
    <w:p w14:paraId="19016A42">
      <w:pPr>
        <w:spacing w:before="110" w:line="221" w:lineRule="auto"/>
        <w:ind w:left="699"/>
        <w:rPr>
          <w:rFonts w:ascii="Arial"/>
          <w:sz w:val="32"/>
          <w:szCs w:val="32"/>
        </w:rPr>
      </w:pPr>
      <w:r>
        <w:rPr>
          <w:rFonts w:ascii="仿宋" w:hAnsi="仿宋" w:eastAsia="仿宋" w:cs="仿宋"/>
          <w:spacing w:val="-37"/>
          <w:sz w:val="32"/>
          <w:szCs w:val="32"/>
        </w:rPr>
        <w:t>附</w:t>
      </w:r>
      <w:r>
        <w:rPr>
          <w:rFonts w:ascii="仿宋" w:hAnsi="仿宋" w:eastAsia="仿宋" w:cs="仿宋"/>
          <w:spacing w:val="-25"/>
          <w:sz w:val="32"/>
          <w:szCs w:val="32"/>
        </w:rPr>
        <w:t>件： 《唐山盛泰集团管理规章制度(试行)》</w:t>
      </w:r>
    </w:p>
    <w:p w14:paraId="6AD09C87">
      <w:pPr>
        <w:spacing w:line="265" w:lineRule="auto"/>
        <w:rPr>
          <w:rFonts w:ascii="Arial"/>
          <w:sz w:val="32"/>
          <w:szCs w:val="32"/>
        </w:rPr>
      </w:pPr>
    </w:p>
    <w:p w14:paraId="7A174B20">
      <w:pPr>
        <w:spacing w:line="265" w:lineRule="auto"/>
        <w:rPr>
          <w:rFonts w:ascii="Arial"/>
          <w:sz w:val="32"/>
          <w:szCs w:val="32"/>
        </w:rPr>
      </w:pPr>
    </w:p>
    <w:p w14:paraId="61CFE6D9">
      <w:pPr>
        <w:spacing w:before="111" w:line="291" w:lineRule="auto"/>
        <w:ind w:left="5680" w:right="794" w:firstLine="269"/>
        <w:rPr>
          <w:rFonts w:ascii="仿宋" w:hAnsi="仿宋" w:eastAsia="仿宋" w:cs="仿宋"/>
          <w:sz w:val="32"/>
          <w:szCs w:val="32"/>
        </w:rPr>
      </w:pPr>
      <w:r>
        <w:rPr>
          <w:sz w:val="32"/>
          <w:szCs w:val="32"/>
        </w:rPr>
        <w:drawing>
          <wp:anchor distT="0" distB="0" distL="0" distR="0" simplePos="0" relativeHeight="251660288" behindDoc="0" locked="0" layoutInCell="1" allowOverlap="1">
            <wp:simplePos x="0" y="0"/>
            <wp:positionH relativeFrom="column">
              <wp:posOffset>3853815</wp:posOffset>
            </wp:positionH>
            <wp:positionV relativeFrom="paragraph">
              <wp:posOffset>-385445</wp:posOffset>
            </wp:positionV>
            <wp:extent cx="1466850" cy="1466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466877" cy="1466790"/>
                    </a:xfrm>
                    <a:prstGeom prst="rect">
                      <a:avLst/>
                    </a:prstGeom>
                  </pic:spPr>
                </pic:pic>
              </a:graphicData>
            </a:graphic>
          </wp:anchor>
        </w:drawing>
      </w:r>
      <w:r>
        <w:rPr>
          <w:rFonts w:ascii="仿宋" w:hAnsi="仿宋" w:eastAsia="仿宋" w:cs="仿宋"/>
          <w:spacing w:val="-25"/>
          <w:sz w:val="32"/>
          <w:szCs w:val="32"/>
        </w:rPr>
        <w:t>唐</w:t>
      </w:r>
      <w:r>
        <w:rPr>
          <w:rFonts w:ascii="仿宋" w:hAnsi="仿宋" w:eastAsia="仿宋" w:cs="仿宋"/>
          <w:spacing w:val="-20"/>
          <w:sz w:val="32"/>
          <w:szCs w:val="32"/>
        </w:rPr>
        <w:t>山盛泰集团</w:t>
      </w:r>
      <w:r>
        <w:rPr>
          <w:rFonts w:ascii="仿宋" w:hAnsi="仿宋" w:eastAsia="仿宋" w:cs="仿宋"/>
          <w:sz w:val="32"/>
          <w:szCs w:val="32"/>
        </w:rPr>
        <w:t xml:space="preserve">  </w:t>
      </w:r>
      <w:r>
        <w:rPr>
          <w:rFonts w:ascii="仿宋" w:hAnsi="仿宋" w:eastAsia="仿宋" w:cs="仿宋"/>
          <w:spacing w:val="-39"/>
          <w:sz w:val="32"/>
          <w:szCs w:val="32"/>
        </w:rPr>
        <w:t>2</w:t>
      </w:r>
      <w:r>
        <w:rPr>
          <w:rFonts w:ascii="仿宋" w:hAnsi="仿宋" w:eastAsia="仿宋" w:cs="仿宋"/>
          <w:spacing w:val="-29"/>
          <w:sz w:val="32"/>
          <w:szCs w:val="32"/>
        </w:rPr>
        <w:t>020 年12 月 24 日</w:t>
      </w:r>
    </w:p>
    <w:p w14:paraId="3093AFCD">
      <w:pPr>
        <w:spacing w:line="255" w:lineRule="auto"/>
        <w:rPr>
          <w:rFonts w:ascii="Arial"/>
          <w:sz w:val="32"/>
          <w:szCs w:val="32"/>
        </w:rPr>
      </w:pPr>
    </w:p>
    <w:p w14:paraId="343CAB14">
      <w:pPr>
        <w:spacing w:line="255" w:lineRule="auto"/>
        <w:rPr>
          <w:rFonts w:ascii="Arial"/>
          <w:sz w:val="32"/>
          <w:szCs w:val="32"/>
        </w:rPr>
      </w:pPr>
    </w:p>
    <w:p w14:paraId="6CD4158F">
      <w:pPr>
        <w:spacing w:line="255" w:lineRule="auto"/>
        <w:rPr>
          <w:rFonts w:ascii="Arial"/>
          <w:sz w:val="32"/>
          <w:szCs w:val="32"/>
        </w:rPr>
      </w:pPr>
    </w:p>
    <w:p w14:paraId="5FA5E5D9">
      <w:pPr>
        <w:spacing w:line="256" w:lineRule="auto"/>
        <w:rPr>
          <w:rFonts w:ascii="Arial"/>
          <w:sz w:val="32"/>
          <w:szCs w:val="32"/>
        </w:rPr>
      </w:pPr>
    </w:p>
    <w:p w14:paraId="02B0E790">
      <w:pPr>
        <w:spacing w:line="256" w:lineRule="auto"/>
        <w:rPr>
          <w:rFonts w:ascii="Arial"/>
          <w:sz w:val="32"/>
          <w:szCs w:val="32"/>
        </w:rPr>
      </w:pPr>
    </w:p>
    <w:p w14:paraId="5D3AA979">
      <w:pPr>
        <w:spacing w:line="256" w:lineRule="auto"/>
        <w:rPr>
          <w:rFonts w:ascii="Arial"/>
          <w:sz w:val="32"/>
          <w:szCs w:val="32"/>
        </w:rPr>
      </w:pPr>
    </w:p>
    <w:p w14:paraId="16E3C6F7">
      <w:pPr>
        <w:spacing w:line="256" w:lineRule="auto"/>
        <w:rPr>
          <w:rFonts w:ascii="Arial"/>
          <w:sz w:val="32"/>
          <w:szCs w:val="32"/>
        </w:rPr>
      </w:pPr>
    </w:p>
    <w:p w14:paraId="5B465498">
      <w:pPr>
        <w:spacing w:before="111" w:line="233" w:lineRule="auto"/>
        <w:rPr>
          <w:rFonts w:hint="eastAsia" w:ascii="仿宋" w:hAnsi="仿宋" w:eastAsia="仿宋" w:cs="仿宋"/>
          <w:sz w:val="32"/>
          <w:szCs w:val="32"/>
          <w:lang w:eastAsia="zh-CN"/>
        </w:rPr>
      </w:pPr>
      <w:r>
        <w:rPr>
          <w:rFonts w:ascii="仿宋" w:hAnsi="仿宋" w:eastAsia="仿宋" w:cs="仿宋"/>
          <w:spacing w:val="1"/>
          <w:sz w:val="32"/>
          <w:szCs w:val="32"/>
          <w:u w:val="single" w:color="auto"/>
        </w:rPr>
        <w:t>主题词：管理规章</w:t>
      </w:r>
      <w:r>
        <w:rPr>
          <w:rFonts w:ascii="仿宋" w:hAnsi="仿宋" w:eastAsia="仿宋" w:cs="仿宋"/>
          <w:sz w:val="32"/>
          <w:szCs w:val="32"/>
          <w:u w:val="single" w:color="auto"/>
        </w:rPr>
        <w:t xml:space="preserve">制度                            </w:t>
      </w:r>
      <w:r>
        <w:rPr>
          <w:rFonts w:hint="eastAsia" w:ascii="仿宋" w:hAnsi="仿宋" w:eastAsia="仿宋" w:cs="仿宋"/>
          <w:sz w:val="32"/>
          <w:szCs w:val="32"/>
          <w:u w:val="single" w:color="auto"/>
          <w:lang w:eastAsia="zh-CN"/>
        </w:rPr>
        <w:t>通知</w:t>
      </w:r>
    </w:p>
    <w:p w14:paraId="2B9589CA">
      <w:pPr>
        <w:spacing w:before="153" w:line="222" w:lineRule="auto"/>
        <w:rPr>
          <w:rFonts w:ascii="仿宋" w:hAnsi="仿宋" w:eastAsia="仿宋" w:cs="仿宋"/>
          <w:sz w:val="32"/>
          <w:szCs w:val="32"/>
        </w:rPr>
      </w:pPr>
      <w:r>
        <w:rPr>
          <w:rFonts w:ascii="仿宋" w:hAnsi="仿宋" w:eastAsia="仿宋" w:cs="仿宋"/>
          <w:spacing w:val="-38"/>
          <w:sz w:val="32"/>
          <w:szCs w:val="32"/>
          <w:u w:val="single" w:color="auto"/>
        </w:rPr>
        <w:t xml:space="preserve">呈 报 ：董 事 </w:t>
      </w:r>
      <w:r>
        <w:rPr>
          <w:rFonts w:ascii="仿宋" w:hAnsi="仿宋" w:eastAsia="仿宋" w:cs="仿宋"/>
          <w:spacing w:val="-37"/>
          <w:sz w:val="32"/>
          <w:szCs w:val="32"/>
          <w:u w:val="single" w:color="auto"/>
        </w:rPr>
        <w:t>长</w:t>
      </w:r>
      <w:r>
        <w:rPr>
          <w:rFonts w:ascii="仿宋" w:hAnsi="仿宋" w:eastAsia="仿宋" w:cs="仿宋"/>
          <w:sz w:val="32"/>
          <w:szCs w:val="32"/>
          <w:u w:val="single" w:color="auto"/>
        </w:rPr>
        <w:t xml:space="preserve">                                      </w:t>
      </w:r>
    </w:p>
    <w:p w14:paraId="19706D71">
      <w:pPr>
        <w:spacing w:before="208" w:line="222" w:lineRule="auto"/>
        <w:rPr>
          <w:rFonts w:ascii="仿宋" w:hAnsi="仿宋" w:eastAsia="仿宋" w:cs="仿宋"/>
          <w:sz w:val="32"/>
          <w:szCs w:val="32"/>
        </w:rPr>
      </w:pPr>
      <w:r>
        <w:rPr>
          <w:rFonts w:ascii="仿宋" w:hAnsi="仿宋" w:eastAsia="仿宋" w:cs="仿宋"/>
          <w:spacing w:val="-23"/>
          <w:sz w:val="32"/>
          <w:szCs w:val="32"/>
          <w:u w:val="single" w:color="auto"/>
        </w:rPr>
        <w:t>抄</w:t>
      </w:r>
      <w:r>
        <w:rPr>
          <w:rFonts w:ascii="仿宋" w:hAnsi="仿宋" w:eastAsia="仿宋" w:cs="仿宋"/>
          <w:spacing w:val="-16"/>
          <w:sz w:val="32"/>
          <w:szCs w:val="32"/>
          <w:u w:val="single" w:color="auto"/>
        </w:rPr>
        <w:t xml:space="preserve"> 送 ：各公司、部门</w:t>
      </w:r>
      <w:r>
        <w:rPr>
          <w:rFonts w:ascii="仿宋" w:hAnsi="仿宋" w:eastAsia="仿宋" w:cs="仿宋"/>
          <w:sz w:val="32"/>
          <w:szCs w:val="32"/>
          <w:u w:val="single" w:color="auto"/>
        </w:rPr>
        <w:t xml:space="preserve">                                 </w:t>
      </w:r>
    </w:p>
    <w:p w14:paraId="33871CD9">
      <w:pPr>
        <w:spacing w:before="193" w:line="228" w:lineRule="auto"/>
        <w:rPr>
          <w:sz w:val="32"/>
          <w:szCs w:val="32"/>
        </w:rPr>
        <w:sectPr>
          <w:footerReference r:id="rId5" w:type="default"/>
          <w:pgSz w:w="11830" w:h="16910"/>
          <w:pgMar w:top="1159" w:right="1399" w:bottom="0" w:left="1339" w:header="0" w:footer="1020" w:gutter="0"/>
          <w:pgNumType w:fmt="decimal" w:start="1" w:chapStyle="1"/>
          <w:cols w:space="720" w:num="1"/>
        </w:sectPr>
      </w:pPr>
      <w:r>
        <w:rPr>
          <w:rFonts w:ascii="仿宋" w:hAnsi="仿宋" w:eastAsia="仿宋" w:cs="仿宋"/>
          <w:spacing w:val="-16"/>
          <w:position w:val="1"/>
          <w:sz w:val="32"/>
          <w:szCs w:val="32"/>
        </w:rPr>
        <w:t>承</w:t>
      </w:r>
      <w:r>
        <w:rPr>
          <w:rFonts w:ascii="仿宋" w:hAnsi="仿宋" w:eastAsia="仿宋" w:cs="仿宋"/>
          <w:spacing w:val="-12"/>
          <w:position w:val="1"/>
          <w:sz w:val="32"/>
          <w:szCs w:val="32"/>
        </w:rPr>
        <w:t xml:space="preserve">办部门：综合管理部                  </w:t>
      </w:r>
      <w:r>
        <w:rPr>
          <w:rFonts w:ascii="仿宋" w:hAnsi="仿宋" w:eastAsia="仿宋" w:cs="仿宋"/>
          <w:spacing w:val="-12"/>
          <w:position w:val="-1"/>
          <w:sz w:val="32"/>
          <w:szCs w:val="32"/>
        </w:rPr>
        <w:t>2020年 12 月 24 日</w:t>
      </w:r>
    </w:p>
    <w:p w14:paraId="4A98E551">
      <w:pPr>
        <w:spacing w:before="108" w:line="219" w:lineRule="auto"/>
        <w:ind w:left="2824"/>
        <w:rPr>
          <w:rFonts w:ascii="宋体" w:hAnsi="宋体" w:eastAsia="宋体" w:cs="宋体"/>
          <w:sz w:val="40"/>
          <w:szCs w:val="40"/>
        </w:rPr>
      </w:pPr>
      <w:r>
        <w:rPr>
          <w:rFonts w:ascii="宋体" w:hAnsi="宋体" w:eastAsia="宋体" w:cs="宋体"/>
          <w:spacing w:val="27"/>
          <w:sz w:val="40"/>
          <w:szCs w:val="40"/>
          <w14:textOutline w14:w="5994" w14:cap="flat" w14:cmpd="sng">
            <w14:solidFill>
              <w14:srgbClr w14:val="000000"/>
            </w14:solidFill>
            <w14:prstDash w14:val="solid"/>
            <w14:miter w14:val="0"/>
          </w14:textOutline>
        </w:rPr>
        <w:t>盛泰集团管理规章制</w:t>
      </w:r>
      <w:r>
        <w:rPr>
          <w:rFonts w:ascii="宋体" w:hAnsi="宋体" w:eastAsia="宋体" w:cs="宋体"/>
          <w:spacing w:val="26"/>
          <w:sz w:val="40"/>
          <w:szCs w:val="40"/>
          <w14:textOutline w14:w="5994" w14:cap="flat" w14:cmpd="sng">
            <w14:solidFill>
              <w14:srgbClr w14:val="000000"/>
            </w14:solidFill>
            <w14:prstDash w14:val="solid"/>
            <w14:miter w14:val="0"/>
          </w14:textOutline>
        </w:rPr>
        <w:t>度</w:t>
      </w:r>
    </w:p>
    <w:p w14:paraId="237C7C05">
      <w:pPr>
        <w:spacing w:line="260" w:lineRule="auto"/>
        <w:rPr>
          <w:rFonts w:ascii="Arial"/>
          <w:sz w:val="21"/>
        </w:rPr>
      </w:pPr>
    </w:p>
    <w:p w14:paraId="5E6C6F78">
      <w:pPr>
        <w:spacing w:before="108" w:line="221" w:lineRule="auto"/>
        <w:ind w:left="4100"/>
        <w:rPr>
          <w:rFonts w:ascii="仿宋" w:hAnsi="仿宋" w:eastAsia="仿宋" w:cs="仿宋"/>
          <w:sz w:val="33"/>
          <w:szCs w:val="33"/>
        </w:rPr>
      </w:pPr>
      <w:r>
        <w:rPr>
          <w:rFonts w:ascii="仿宋" w:hAnsi="仿宋" w:eastAsia="仿宋" w:cs="仿宋"/>
          <w:spacing w:val="11"/>
          <w:sz w:val="33"/>
          <w:szCs w:val="33"/>
        </w:rPr>
        <w:t>(试行</w:t>
      </w:r>
      <w:r>
        <w:rPr>
          <w:rFonts w:ascii="仿宋" w:hAnsi="仿宋" w:eastAsia="仿宋" w:cs="仿宋"/>
          <w:spacing w:val="10"/>
          <w:sz w:val="33"/>
          <w:szCs w:val="33"/>
        </w:rPr>
        <w:t>)</w:t>
      </w:r>
    </w:p>
    <w:p w14:paraId="2BDC0C40">
      <w:pPr>
        <w:spacing w:line="294" w:lineRule="auto"/>
        <w:rPr>
          <w:rFonts w:ascii="Arial"/>
          <w:sz w:val="21"/>
        </w:rPr>
      </w:pPr>
    </w:p>
    <w:p w14:paraId="64B11DB4">
      <w:pPr>
        <w:spacing w:before="107" w:line="781" w:lineRule="exact"/>
        <w:ind w:left="3394"/>
        <w:rPr>
          <w:rFonts w:ascii="仿宋" w:hAnsi="仿宋" w:eastAsia="仿宋" w:cs="仿宋"/>
          <w:sz w:val="33"/>
          <w:szCs w:val="33"/>
        </w:rPr>
      </w:pPr>
      <w:r>
        <w:rPr>
          <w:rFonts w:ascii="仿宋" w:hAnsi="仿宋" w:eastAsia="仿宋" w:cs="仿宋"/>
          <w:spacing w:val="15"/>
          <w:position w:val="34"/>
          <w:sz w:val="33"/>
          <w:szCs w:val="33"/>
          <w14:textOutline w14:w="5994" w14:cap="flat" w14:cmpd="sng">
            <w14:solidFill>
              <w14:srgbClr w14:val="000000"/>
            </w14:solidFill>
            <w14:prstDash w14:val="solid"/>
            <w14:miter w14:val="0"/>
          </w14:textOutline>
        </w:rPr>
        <w:t>第</w:t>
      </w:r>
      <w:r>
        <w:rPr>
          <w:rFonts w:ascii="仿宋" w:hAnsi="仿宋" w:eastAsia="仿宋" w:cs="仿宋"/>
          <w:spacing w:val="11"/>
          <w:position w:val="34"/>
          <w:sz w:val="33"/>
          <w:szCs w:val="33"/>
          <w14:textOutline w14:w="5994" w14:cap="flat" w14:cmpd="sng">
            <w14:solidFill>
              <w14:srgbClr w14:val="000000"/>
            </w14:solidFill>
            <w14:prstDash w14:val="solid"/>
            <w14:miter w14:val="0"/>
          </w14:textOutline>
        </w:rPr>
        <w:t>一章员工守则</w:t>
      </w:r>
    </w:p>
    <w:p w14:paraId="5735C9A6">
      <w:pPr>
        <w:spacing w:line="223" w:lineRule="auto"/>
        <w:ind w:left="3564"/>
        <w:rPr>
          <w:rFonts w:ascii="仿宋" w:hAnsi="仿宋" w:eastAsia="仿宋" w:cs="仿宋"/>
          <w:sz w:val="33"/>
          <w:szCs w:val="33"/>
        </w:rPr>
      </w:pPr>
      <w:r>
        <w:rPr>
          <w:rFonts w:ascii="仿宋" w:hAnsi="仿宋" w:eastAsia="仿宋" w:cs="仿宋"/>
          <w:spacing w:val="-8"/>
          <w:sz w:val="33"/>
          <w:szCs w:val="33"/>
          <w14:textOutline w14:w="5994" w14:cap="flat" w14:cmpd="sng">
            <w14:solidFill>
              <w14:srgbClr w14:val="000000"/>
            </w14:solidFill>
            <w14:prstDash w14:val="solid"/>
            <w14:miter w14:val="0"/>
          </w14:textOutline>
        </w:rPr>
        <w:t>一</w:t>
      </w:r>
      <w:r>
        <w:rPr>
          <w:rFonts w:ascii="仿宋" w:hAnsi="仿宋" w:eastAsia="仿宋" w:cs="仿宋"/>
          <w:spacing w:val="-7"/>
          <w:sz w:val="33"/>
          <w:szCs w:val="33"/>
          <w14:textOutline w14:w="5994" w14:cap="flat" w14:cmpd="sng">
            <w14:solidFill>
              <w14:srgbClr w14:val="000000"/>
            </w14:solidFill>
            <w14:prstDash w14:val="solid"/>
            <w14:miter w14:val="0"/>
          </w14:textOutline>
        </w:rPr>
        <w:t>、遵守公德</w:t>
      </w:r>
    </w:p>
    <w:p w14:paraId="5A752B66">
      <w:pPr>
        <w:spacing w:line="275" w:lineRule="auto"/>
        <w:rPr>
          <w:rFonts w:ascii="Arial"/>
          <w:sz w:val="21"/>
        </w:rPr>
      </w:pPr>
    </w:p>
    <w:p w14:paraId="75FED580">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hint="eastAsia" w:ascii="仿宋" w:hAnsi="仿宋" w:eastAsia="仿宋" w:cs="仿宋"/>
          <w:sz w:val="33"/>
          <w:szCs w:val="33"/>
          <w:lang w:eastAsia="zh-CN"/>
        </w:rPr>
      </w:pPr>
      <w:r>
        <w:rPr>
          <w:rFonts w:ascii="仿宋" w:hAnsi="仿宋" w:eastAsia="仿宋" w:cs="仿宋"/>
          <w:b/>
          <w:bCs/>
          <w:spacing w:val="1"/>
          <w:sz w:val="33"/>
          <w:szCs w:val="33"/>
        </w:rPr>
        <w:t>第一条</w:t>
      </w:r>
      <w:r>
        <w:rPr>
          <w:rFonts w:ascii="仿宋" w:hAnsi="仿宋" w:eastAsia="仿宋" w:cs="仿宋"/>
          <w:spacing w:val="1"/>
          <w:sz w:val="33"/>
          <w:szCs w:val="33"/>
        </w:rPr>
        <w:t>集团员工必须自</w:t>
      </w:r>
      <w:r>
        <w:rPr>
          <w:rFonts w:ascii="仿宋" w:hAnsi="仿宋" w:eastAsia="仿宋" w:cs="仿宋"/>
          <w:sz w:val="33"/>
          <w:szCs w:val="33"/>
        </w:rPr>
        <w:t>觉遵纪守法、做维护社会公德的模</w:t>
      </w:r>
      <w:r>
        <w:rPr>
          <w:rFonts w:ascii="仿宋" w:hAnsi="仿宋" w:eastAsia="仿宋" w:cs="仿宋"/>
          <w:spacing w:val="-23"/>
          <w:sz w:val="33"/>
          <w:szCs w:val="33"/>
        </w:rPr>
        <w:t>范</w:t>
      </w:r>
      <w:r>
        <w:rPr>
          <w:rFonts w:ascii="仿宋" w:hAnsi="仿宋" w:eastAsia="仿宋" w:cs="仿宋"/>
          <w:spacing w:val="-12"/>
          <w:sz w:val="33"/>
          <w:szCs w:val="33"/>
        </w:rPr>
        <w:t>，绝对不允许违背社会公德、违反法规纪律的现象存在</w:t>
      </w:r>
      <w:r>
        <w:rPr>
          <w:rFonts w:hint="eastAsia" w:ascii="仿宋" w:hAnsi="仿宋" w:eastAsia="仿宋" w:cs="仿宋"/>
          <w:spacing w:val="-12"/>
          <w:sz w:val="33"/>
          <w:szCs w:val="33"/>
          <w:lang w:eastAsia="zh-CN"/>
        </w:rPr>
        <w:t>。</w:t>
      </w:r>
    </w:p>
    <w:p w14:paraId="7DA44011">
      <w:pPr>
        <w:spacing w:before="210" w:line="223" w:lineRule="auto"/>
        <w:ind w:left="3564"/>
        <w:outlineLvl w:val="0"/>
        <w:rPr>
          <w:rFonts w:ascii="仿宋" w:hAnsi="仿宋" w:eastAsia="仿宋" w:cs="仿宋"/>
          <w:sz w:val="33"/>
          <w:szCs w:val="33"/>
        </w:rPr>
      </w:pPr>
      <w:r>
        <w:rPr>
          <w:rFonts w:ascii="仿宋" w:hAnsi="仿宋" w:eastAsia="仿宋" w:cs="仿宋"/>
          <w:spacing w:val="-9"/>
          <w:sz w:val="33"/>
          <w:szCs w:val="33"/>
          <w14:textOutline w14:w="5994" w14:cap="flat" w14:cmpd="sng">
            <w14:solidFill>
              <w14:srgbClr w14:val="000000"/>
            </w14:solidFill>
            <w14:prstDash w14:val="solid"/>
            <w14:miter w14:val="0"/>
          </w14:textOutline>
        </w:rPr>
        <w:t>二</w:t>
      </w:r>
      <w:r>
        <w:rPr>
          <w:rFonts w:ascii="仿宋" w:hAnsi="仿宋" w:eastAsia="仿宋" w:cs="仿宋"/>
          <w:spacing w:val="-8"/>
          <w:sz w:val="33"/>
          <w:szCs w:val="33"/>
          <w14:textOutline w14:w="5994" w14:cap="flat" w14:cmpd="sng">
            <w14:solidFill>
              <w14:srgbClr w14:val="000000"/>
            </w14:solidFill>
            <w14:prstDash w14:val="solid"/>
            <w14:miter w14:val="0"/>
          </w14:textOutline>
        </w:rPr>
        <w:t>、爱岗敬业</w:t>
      </w:r>
    </w:p>
    <w:p w14:paraId="119EA843">
      <w:pPr>
        <w:spacing w:line="282" w:lineRule="auto"/>
        <w:rPr>
          <w:rFonts w:ascii="Arial"/>
          <w:sz w:val="21"/>
        </w:rPr>
      </w:pPr>
    </w:p>
    <w:p w14:paraId="7D908794">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第二条</w:t>
      </w:r>
      <w:r>
        <w:rPr>
          <w:rFonts w:ascii="仿宋" w:hAnsi="仿宋" w:eastAsia="仿宋" w:cs="仿宋"/>
          <w:spacing w:val="1"/>
          <w:sz w:val="33"/>
          <w:szCs w:val="33"/>
        </w:rPr>
        <w:t>爱岗敬业： 必须热爱自己的岗位，勤奋工作，努力作为，不断提高工作效率和工作质量。</w:t>
      </w:r>
    </w:p>
    <w:p w14:paraId="492EB523">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第三条</w:t>
      </w:r>
      <w:r>
        <w:rPr>
          <w:rFonts w:ascii="仿宋" w:hAnsi="仿宋" w:eastAsia="仿宋" w:cs="仿宋"/>
          <w:spacing w:val="1"/>
          <w:sz w:val="33"/>
          <w:szCs w:val="33"/>
        </w:rPr>
        <w:t>尽职尽责： 必须做到对社会负责，对集团</w:t>
      </w:r>
      <w:r>
        <w:rPr>
          <w:rFonts w:hint="eastAsia" w:ascii="仿宋" w:hAnsi="仿宋" w:eastAsia="仿宋" w:cs="仿宋"/>
          <w:spacing w:val="1"/>
          <w:sz w:val="33"/>
          <w:szCs w:val="33"/>
          <w:lang w:eastAsia="zh-CN"/>
        </w:rPr>
        <w:t>负责，</w:t>
      </w:r>
      <w:r>
        <w:rPr>
          <w:rFonts w:ascii="仿宋" w:hAnsi="仿宋" w:eastAsia="仿宋" w:cs="仿宋"/>
          <w:spacing w:val="1"/>
          <w:sz w:val="33"/>
          <w:szCs w:val="33"/>
        </w:rPr>
        <w:t>对自己负责，认真履行岗位职能，努力完成工作目标任务。</w:t>
      </w:r>
    </w:p>
    <w:p w14:paraId="208311F3">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第四条</w:t>
      </w:r>
      <w:r>
        <w:rPr>
          <w:rFonts w:ascii="仿宋" w:hAnsi="仿宋" w:eastAsia="仿宋" w:cs="仿宋"/>
          <w:spacing w:val="1"/>
          <w:sz w:val="33"/>
          <w:szCs w:val="33"/>
        </w:rPr>
        <w:t>服从领导： 必须不断强化组织纪律观念，尊重领导， 服从组织，自觉接受分配工作任务。</w:t>
      </w:r>
    </w:p>
    <w:p w14:paraId="4CC68E0D">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第五条</w:t>
      </w:r>
      <w:r>
        <w:rPr>
          <w:rFonts w:ascii="仿宋" w:hAnsi="仿宋" w:eastAsia="仿宋" w:cs="仿宋"/>
          <w:spacing w:val="1"/>
          <w:sz w:val="33"/>
          <w:szCs w:val="33"/>
        </w:rPr>
        <w:t>恪守规矩： 必须牢固树立大局意识、全局观念，遇 事逐级请示、逐级上报，没有特殊情况不得越级汇报。</w:t>
      </w:r>
    </w:p>
    <w:p w14:paraId="7D8712D0">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4" w:firstLineChars="200"/>
        <w:textAlignment w:val="baseline"/>
        <w:rPr>
          <w:rFonts w:ascii="仿宋" w:hAnsi="仿宋" w:eastAsia="仿宋" w:cs="仿宋"/>
          <w:spacing w:val="1"/>
          <w:sz w:val="33"/>
          <w:szCs w:val="33"/>
        </w:rPr>
      </w:pPr>
    </w:p>
    <w:p w14:paraId="2B829BA8">
      <w:pPr>
        <w:spacing w:before="142" w:line="220" w:lineRule="auto"/>
        <w:ind w:left="3564"/>
        <w:outlineLvl w:val="0"/>
        <w:rPr>
          <w:rFonts w:ascii="仿宋" w:hAnsi="仿宋" w:eastAsia="仿宋" w:cs="仿宋"/>
          <w:sz w:val="33"/>
          <w:szCs w:val="33"/>
        </w:rPr>
      </w:pPr>
      <w:r>
        <w:rPr>
          <w:rFonts w:ascii="仿宋" w:hAnsi="仿宋" w:eastAsia="仿宋" w:cs="仿宋"/>
          <w:spacing w:val="-10"/>
          <w:sz w:val="33"/>
          <w:szCs w:val="33"/>
          <w14:textOutline w14:w="5994" w14:cap="flat" w14:cmpd="sng">
            <w14:solidFill>
              <w14:srgbClr w14:val="000000"/>
            </w14:solidFill>
            <w14:prstDash w14:val="solid"/>
            <w14:miter w14:val="0"/>
          </w14:textOutline>
        </w:rPr>
        <w:t>三、团结协作</w:t>
      </w:r>
    </w:p>
    <w:p w14:paraId="603EFE13">
      <w:pPr>
        <w:spacing w:line="271" w:lineRule="auto"/>
        <w:rPr>
          <w:rFonts w:ascii="Arial"/>
          <w:sz w:val="21"/>
        </w:rPr>
      </w:pPr>
    </w:p>
    <w:p w14:paraId="36D0B301">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第六条</w:t>
      </w:r>
      <w:r>
        <w:rPr>
          <w:rFonts w:ascii="仿宋" w:hAnsi="仿宋" w:eastAsia="仿宋" w:cs="仿宋"/>
          <w:spacing w:val="1"/>
          <w:sz w:val="33"/>
          <w:szCs w:val="33"/>
        </w:rPr>
        <w:t>紧密团结，精诚合作，相互协调，相互支持，相互 配合，在工作中建立起融洽健康的人际关系。</w:t>
      </w:r>
    </w:p>
    <w:p w14:paraId="65408A40">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第七条</w:t>
      </w:r>
      <w:r>
        <w:rPr>
          <w:rFonts w:ascii="仿宋" w:hAnsi="仿宋" w:eastAsia="仿宋" w:cs="仿宋"/>
          <w:spacing w:val="1"/>
          <w:sz w:val="33"/>
          <w:szCs w:val="33"/>
        </w:rPr>
        <w:t>严以律己，宽以待人，相互关心，相互尊敬，自觉 开展批评与自我批评。</w:t>
      </w:r>
    </w:p>
    <w:p w14:paraId="4696618B">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第八条</w:t>
      </w:r>
      <w:r>
        <w:rPr>
          <w:rFonts w:ascii="仿宋" w:hAnsi="仿宋" w:eastAsia="仿宋" w:cs="仿宋"/>
          <w:spacing w:val="1"/>
          <w:sz w:val="33"/>
          <w:szCs w:val="33"/>
        </w:rPr>
        <w:t>坚决反对小团体主义，小帮派体系，倡导同事间亲 密和谐的协作关系。</w:t>
      </w:r>
    </w:p>
    <w:p w14:paraId="518F27FD">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第九条</w:t>
      </w:r>
      <w:r>
        <w:rPr>
          <w:rFonts w:ascii="仿宋" w:hAnsi="仿宋" w:eastAsia="仿宋" w:cs="仿宋"/>
          <w:spacing w:val="1"/>
          <w:sz w:val="33"/>
          <w:szCs w:val="33"/>
        </w:rPr>
        <w:t>不拨弄是非，不挑拨离间，不说不利于团结的话，不做不利于团结的事，不搞无原则的团结。</w:t>
      </w:r>
    </w:p>
    <w:p w14:paraId="6637E3FD">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第十条</w:t>
      </w:r>
      <w:r>
        <w:rPr>
          <w:rFonts w:ascii="仿宋" w:hAnsi="仿宋" w:eastAsia="仿宋" w:cs="仿宋"/>
          <w:spacing w:val="1"/>
          <w:sz w:val="33"/>
          <w:szCs w:val="33"/>
        </w:rPr>
        <w:t>保持积极向上的生活态度和工作热情，以包容的心 态对待同事，以负责的态度对待集体，主动提出有利于同事成长 进步，有利于集团发展的建设性建议和意见，以科学的、成熟的 方式方法解决问题。</w:t>
      </w:r>
    </w:p>
    <w:p w14:paraId="080242BB">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4" w:firstLineChars="200"/>
        <w:textAlignment w:val="baseline"/>
        <w:rPr>
          <w:rFonts w:ascii="仿宋" w:hAnsi="仿宋" w:eastAsia="仿宋" w:cs="仿宋"/>
          <w:spacing w:val="1"/>
          <w:sz w:val="33"/>
          <w:szCs w:val="33"/>
        </w:rPr>
      </w:pPr>
    </w:p>
    <w:p w14:paraId="488F5325">
      <w:pPr>
        <w:spacing w:before="142" w:line="220" w:lineRule="auto"/>
        <w:ind w:left="3564"/>
        <w:outlineLvl w:val="0"/>
        <w:rPr>
          <w:rFonts w:ascii="仿宋" w:hAnsi="仿宋" w:eastAsia="仿宋" w:cs="仿宋"/>
          <w:spacing w:val="-10"/>
          <w:sz w:val="33"/>
          <w:szCs w:val="33"/>
          <w14:textOutline w14:w="5994" w14:cap="flat" w14:cmpd="sng">
            <w14:solidFill>
              <w14:srgbClr w14:val="000000"/>
            </w14:solidFill>
            <w14:prstDash w14:val="solid"/>
            <w14:miter w14:val="0"/>
          </w14:textOutline>
        </w:rPr>
      </w:pPr>
      <w:r>
        <w:rPr>
          <w:rFonts w:ascii="仿宋" w:hAnsi="仿宋" w:eastAsia="仿宋" w:cs="仿宋"/>
          <w:spacing w:val="-10"/>
          <w:sz w:val="33"/>
          <w:szCs w:val="33"/>
          <w14:textOutline w14:w="5994" w14:cap="flat" w14:cmpd="sng">
            <w14:solidFill>
              <w14:srgbClr w14:val="000000"/>
            </w14:solidFill>
            <w14:prstDash w14:val="solid"/>
            <w14:miter w14:val="0"/>
          </w14:textOutline>
        </w:rPr>
        <w:t>四、遵守纪律</w:t>
      </w:r>
    </w:p>
    <w:p w14:paraId="29E22DED">
      <w:pPr>
        <w:spacing w:line="308" w:lineRule="auto"/>
        <w:rPr>
          <w:rFonts w:ascii="Arial"/>
          <w:sz w:val="21"/>
        </w:rPr>
      </w:pPr>
    </w:p>
    <w:p w14:paraId="3178ABD6">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第十一条</w:t>
      </w:r>
      <w:r>
        <w:rPr>
          <w:rFonts w:ascii="仿宋" w:hAnsi="仿宋" w:eastAsia="仿宋" w:cs="仿宋"/>
          <w:spacing w:val="1"/>
          <w:sz w:val="33"/>
          <w:szCs w:val="33"/>
        </w:rPr>
        <w:t>下级服从上级，个人服从组织是集团管理的基本 原则，每名员工必须自觉服从组织的安排，接受领导的管理，任何时候、任何情况下，都不得公开顶撞领导，不得无故拒绝、拖 延、敷衍或擅自终止领导安排的工作。</w:t>
      </w:r>
    </w:p>
    <w:p w14:paraId="53332044">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第十二条</w:t>
      </w:r>
      <w:r>
        <w:rPr>
          <w:rFonts w:ascii="仿宋" w:hAnsi="仿宋" w:eastAsia="仿宋" w:cs="仿宋"/>
          <w:spacing w:val="1"/>
          <w:sz w:val="33"/>
          <w:szCs w:val="33"/>
        </w:rPr>
        <w:t>自觉遵守集团制定的各项规章制度，不迟到，</w:t>
      </w:r>
      <w:r>
        <w:rPr>
          <w:rFonts w:ascii="仿宋" w:hAnsi="仿宋" w:eastAsia="仿宋" w:cs="仿宋"/>
          <w:b w:val="0"/>
          <w:bCs w:val="0"/>
          <w:spacing w:val="1"/>
          <w:sz w:val="33"/>
          <w:szCs w:val="33"/>
        </w:rPr>
        <w:t>不早退</w:t>
      </w:r>
      <w:r>
        <w:rPr>
          <w:rFonts w:ascii="仿宋" w:hAnsi="仿宋" w:eastAsia="仿宋" w:cs="仿宋"/>
          <w:spacing w:val="1"/>
          <w:sz w:val="33"/>
          <w:szCs w:val="33"/>
        </w:rPr>
        <w:t>，上下班要考勤打卡，自觉接受监督。</w:t>
      </w:r>
    </w:p>
    <w:p w14:paraId="04A9C950">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第十三条</w:t>
      </w:r>
      <w:r>
        <w:rPr>
          <w:rFonts w:ascii="仿宋" w:hAnsi="仿宋" w:eastAsia="仿宋" w:cs="仿宋"/>
          <w:spacing w:val="1"/>
          <w:sz w:val="33"/>
          <w:szCs w:val="33"/>
        </w:rPr>
        <w:t>必须严格遵守工作纪律，上班时间不得擅离职守，不得串岗聊天，不得私自外出，不得玩手机、上网玩游戏，不得大声喧哗，未经他人允许，不得擅自进入他人的办公室，擅自动用他人的物品。</w:t>
      </w:r>
    </w:p>
    <w:p w14:paraId="7B92B612">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第十四条</w:t>
      </w:r>
      <w:r>
        <w:rPr>
          <w:rFonts w:ascii="仿宋" w:hAnsi="仿宋" w:eastAsia="仿宋" w:cs="仿宋"/>
          <w:spacing w:val="1"/>
          <w:sz w:val="33"/>
          <w:szCs w:val="33"/>
        </w:rPr>
        <w:t>工作时间要精神振作、专心致志、紧张有序，不 在岗位接待与工作无关的人员、不办理个人私事，不在禁烟区吸 烟，不做其他与工作无关的其他事情。</w:t>
      </w:r>
    </w:p>
    <w:p w14:paraId="256F987D">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4" w:firstLineChars="200"/>
        <w:textAlignment w:val="baseline"/>
        <w:rPr>
          <w:rFonts w:ascii="仿宋" w:hAnsi="仿宋" w:eastAsia="仿宋" w:cs="仿宋"/>
          <w:spacing w:val="1"/>
          <w:sz w:val="33"/>
          <w:szCs w:val="33"/>
        </w:rPr>
      </w:pPr>
    </w:p>
    <w:p w14:paraId="0C7CB572">
      <w:pPr>
        <w:spacing w:before="104" w:line="222" w:lineRule="auto"/>
        <w:ind w:left="3844"/>
        <w:outlineLvl w:val="6"/>
        <w:rPr>
          <w:rFonts w:ascii="仿宋" w:hAnsi="仿宋" w:eastAsia="仿宋" w:cs="仿宋"/>
          <w:spacing w:val="1"/>
          <w:sz w:val="33"/>
          <w:szCs w:val="33"/>
        </w:rPr>
      </w:pPr>
      <w:r>
        <w:rPr>
          <w:rFonts w:ascii="仿宋" w:hAnsi="仿宋" w:eastAsia="仿宋" w:cs="仿宋"/>
          <w:spacing w:val="2"/>
          <w:sz w:val="32"/>
          <w:szCs w:val="32"/>
          <w14:textOutline w14:w="5816" w14:cap="flat" w14:cmpd="sng">
            <w14:solidFill>
              <w14:srgbClr w14:val="000000"/>
            </w14:solidFill>
            <w14:prstDash w14:val="solid"/>
            <w14:miter w14:val="0"/>
          </w14:textOutline>
        </w:rPr>
        <w:t>五、诚实自</w:t>
      </w:r>
      <w:r>
        <w:rPr>
          <w:rFonts w:ascii="仿宋" w:hAnsi="仿宋" w:eastAsia="仿宋" w:cs="仿宋"/>
          <w:spacing w:val="1"/>
          <w:sz w:val="32"/>
          <w:szCs w:val="32"/>
          <w14:textOutline w14:w="5816" w14:cap="flat" w14:cmpd="sng">
            <w14:solidFill>
              <w14:srgbClr w14:val="000000"/>
            </w14:solidFill>
            <w14:prstDash w14:val="solid"/>
            <w14:miter w14:val="0"/>
          </w14:textOutline>
        </w:rPr>
        <w:t>律</w:t>
      </w:r>
    </w:p>
    <w:p w14:paraId="198F91E7">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第十五条</w:t>
      </w:r>
      <w:r>
        <w:rPr>
          <w:rFonts w:ascii="仿宋" w:hAnsi="仿宋" w:eastAsia="仿宋" w:cs="仿宋"/>
          <w:spacing w:val="1"/>
          <w:sz w:val="33"/>
          <w:szCs w:val="33"/>
        </w:rPr>
        <w:t>遵守职业道德，不贪污受贿，不损害集团利益和他人利益，自觉抵制社会上的不良风气。</w:t>
      </w:r>
    </w:p>
    <w:p w14:paraId="27CE5569">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第十六条</w:t>
      </w:r>
      <w:r>
        <w:rPr>
          <w:rFonts w:ascii="仿宋" w:hAnsi="仿宋" w:eastAsia="仿宋" w:cs="仿宋"/>
          <w:spacing w:val="1"/>
          <w:sz w:val="33"/>
          <w:szCs w:val="33"/>
        </w:rPr>
        <w:t>不得利用职务和工作上的便利，向他人索取钱财和为个人谋取私利。</w:t>
      </w:r>
    </w:p>
    <w:p w14:paraId="49206AF9">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第十七条</w:t>
      </w:r>
      <w:r>
        <w:rPr>
          <w:rFonts w:ascii="仿宋" w:hAnsi="仿宋" w:eastAsia="仿宋" w:cs="仿宋"/>
          <w:spacing w:val="1"/>
          <w:sz w:val="33"/>
          <w:szCs w:val="33"/>
        </w:rPr>
        <w:t>不得挪用公共财物，更不得利用职务便利将公共财物占为己有或转送他人。</w:t>
      </w:r>
    </w:p>
    <w:p w14:paraId="249BA49B">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7" w:firstLineChars="200"/>
        <w:textAlignment w:val="baseline"/>
        <w:rPr>
          <w:rFonts w:ascii="仿宋" w:hAnsi="仿宋" w:eastAsia="仿宋" w:cs="仿宋"/>
          <w:spacing w:val="1"/>
          <w:sz w:val="33"/>
          <w:szCs w:val="33"/>
        </w:rPr>
      </w:pPr>
      <w:r>
        <w:rPr>
          <w:rFonts w:ascii="仿宋" w:hAnsi="仿宋" w:eastAsia="仿宋" w:cs="仿宋"/>
          <w:b/>
          <w:bCs/>
          <w:spacing w:val="1"/>
          <w:sz w:val="33"/>
          <w:szCs w:val="33"/>
        </w:rPr>
        <w:t>第十八条</w:t>
      </w:r>
      <w:r>
        <w:rPr>
          <w:rFonts w:ascii="仿宋" w:hAnsi="仿宋" w:eastAsia="仿宋" w:cs="仿宋"/>
          <w:spacing w:val="1"/>
          <w:sz w:val="33"/>
          <w:szCs w:val="33"/>
        </w:rPr>
        <w:t>对于有业务往来单位和个人赠送的礼品、</w:t>
      </w:r>
      <w:r>
        <w:rPr>
          <w:rFonts w:hint="eastAsia" w:ascii="仿宋" w:hAnsi="仿宋" w:eastAsia="仿宋" w:cs="仿宋"/>
          <w:spacing w:val="1"/>
          <w:sz w:val="33"/>
          <w:szCs w:val="33"/>
          <w:lang w:eastAsia="zh-CN"/>
        </w:rPr>
        <w:t>财务，</w:t>
      </w:r>
      <w:r>
        <w:rPr>
          <w:rFonts w:ascii="仿宋" w:hAnsi="仿宋" w:eastAsia="仿宋" w:cs="仿宋"/>
          <w:spacing w:val="1"/>
          <w:sz w:val="33"/>
          <w:szCs w:val="33"/>
        </w:rPr>
        <w:t>必须上交到集团综合管理部门。</w:t>
      </w:r>
    </w:p>
    <w:p w14:paraId="3BF8979F">
      <w:pPr>
        <w:keepNext w:val="0"/>
        <w:keepLines w:val="0"/>
        <w:pageBreakBefore w:val="0"/>
        <w:widowControl/>
        <w:kinsoku w:val="0"/>
        <w:wordWrap/>
        <w:overflowPunct/>
        <w:topLinePunct w:val="0"/>
        <w:autoSpaceDE w:val="0"/>
        <w:autoSpaceDN w:val="0"/>
        <w:bidi w:val="0"/>
        <w:adjustRightInd w:val="0"/>
        <w:snapToGrid w:val="0"/>
        <w:spacing w:before="107" w:line="560" w:lineRule="exact"/>
        <w:ind w:right="125" w:firstLine="664" w:firstLineChars="200"/>
        <w:textAlignment w:val="baseline"/>
        <w:rPr>
          <w:rFonts w:ascii="仿宋" w:hAnsi="仿宋" w:eastAsia="仿宋" w:cs="仿宋"/>
          <w:spacing w:val="1"/>
          <w:sz w:val="33"/>
          <w:szCs w:val="33"/>
        </w:rPr>
      </w:pPr>
    </w:p>
    <w:p w14:paraId="5DC4D48D">
      <w:pPr>
        <w:spacing w:before="205" w:line="221" w:lineRule="auto"/>
        <w:ind w:left="3824"/>
        <w:outlineLvl w:val="6"/>
        <w:rPr>
          <w:rFonts w:ascii="Arial"/>
          <w:sz w:val="21"/>
        </w:rPr>
      </w:pPr>
      <w:r>
        <w:rPr>
          <w:rFonts w:ascii="仿宋" w:hAnsi="仿宋" w:eastAsia="仿宋" w:cs="仿宋"/>
          <w:spacing w:val="3"/>
          <w:sz w:val="32"/>
          <w:szCs w:val="32"/>
          <w14:textOutline w14:w="5816" w14:cap="flat" w14:cmpd="sng">
            <w14:solidFill>
              <w14:srgbClr w14:val="000000"/>
            </w14:solidFill>
            <w14:prstDash w14:val="solid"/>
            <w14:miter w14:val="0"/>
          </w14:textOutline>
        </w:rPr>
        <w:t>六、安全保</w:t>
      </w:r>
      <w:r>
        <w:rPr>
          <w:rFonts w:ascii="仿宋" w:hAnsi="仿宋" w:eastAsia="仿宋" w:cs="仿宋"/>
          <w:spacing w:val="2"/>
          <w:sz w:val="32"/>
          <w:szCs w:val="32"/>
          <w14:textOutline w14:w="5816" w14:cap="flat" w14:cmpd="sng">
            <w14:solidFill>
              <w14:srgbClr w14:val="000000"/>
            </w14:solidFill>
            <w14:prstDash w14:val="solid"/>
            <w14:miter w14:val="0"/>
          </w14:textOutline>
        </w:rPr>
        <w:t>密</w:t>
      </w:r>
    </w:p>
    <w:p w14:paraId="024D9819">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67" w:firstLineChars="200"/>
        <w:textAlignment w:val="baseline"/>
        <w:rPr>
          <w:rFonts w:ascii="仿宋" w:hAnsi="仿宋" w:eastAsia="仿宋" w:cs="仿宋"/>
          <w:sz w:val="32"/>
          <w:szCs w:val="32"/>
        </w:rPr>
      </w:pPr>
      <w:r>
        <w:rPr>
          <w:rFonts w:ascii="仿宋" w:hAnsi="仿宋" w:eastAsia="仿宋" w:cs="仿宋"/>
          <w:b/>
          <w:bCs/>
          <w:spacing w:val="1"/>
          <w:sz w:val="33"/>
          <w:szCs w:val="33"/>
        </w:rPr>
        <w:t>第十九条</w:t>
      </w:r>
      <w:r>
        <w:rPr>
          <w:rFonts w:ascii="仿宋" w:hAnsi="仿宋" w:eastAsia="仿宋" w:cs="仿宋"/>
          <w:b w:val="0"/>
          <w:bCs w:val="0"/>
          <w:spacing w:val="1"/>
          <w:sz w:val="33"/>
          <w:szCs w:val="33"/>
        </w:rPr>
        <w:t>要不断强化安全意识，发现不安全隐患要及时报 告处理。每名</w:t>
      </w:r>
      <w:r>
        <w:rPr>
          <w:rFonts w:ascii="仿宋" w:hAnsi="仿宋" w:eastAsia="仿宋" w:cs="仿宋"/>
          <w:spacing w:val="-1"/>
          <w:sz w:val="32"/>
          <w:szCs w:val="32"/>
        </w:rPr>
        <w:t>员工都要熟知安全规章制度，熟悉安</w:t>
      </w:r>
      <w:r>
        <w:rPr>
          <w:rFonts w:ascii="仿宋" w:hAnsi="仿宋" w:eastAsia="仿宋" w:cs="仿宋"/>
          <w:sz w:val="32"/>
          <w:szCs w:val="32"/>
        </w:rPr>
        <w:t xml:space="preserve">全设施的使用 </w:t>
      </w:r>
      <w:r>
        <w:rPr>
          <w:rFonts w:ascii="仿宋" w:hAnsi="仿宋" w:eastAsia="仿宋" w:cs="仿宋"/>
          <w:spacing w:val="-8"/>
          <w:sz w:val="32"/>
          <w:szCs w:val="32"/>
        </w:rPr>
        <w:t>方</w:t>
      </w:r>
      <w:r>
        <w:rPr>
          <w:rFonts w:ascii="仿宋" w:hAnsi="仿宋" w:eastAsia="仿宋" w:cs="仿宋"/>
          <w:spacing w:val="-6"/>
          <w:sz w:val="32"/>
          <w:szCs w:val="32"/>
        </w:rPr>
        <w:t>法。</w:t>
      </w:r>
    </w:p>
    <w:p w14:paraId="7A2E3009">
      <w:pPr>
        <w:keepNext w:val="0"/>
        <w:keepLines w:val="0"/>
        <w:pageBreakBefore w:val="0"/>
        <w:widowControl/>
        <w:kinsoku w:val="0"/>
        <w:wordWrap/>
        <w:overflowPunct/>
        <w:topLinePunct w:val="0"/>
        <w:autoSpaceDE w:val="0"/>
        <w:autoSpaceDN w:val="0"/>
        <w:bidi w:val="0"/>
        <w:adjustRightInd w:val="0"/>
        <w:snapToGrid w:val="0"/>
        <w:spacing w:before="218" w:line="560" w:lineRule="exact"/>
        <w:ind w:right="178" w:firstLine="667" w:firstLineChars="200"/>
        <w:textAlignment w:val="baseline"/>
        <w:rPr>
          <w:rFonts w:ascii="仿宋" w:hAnsi="仿宋" w:eastAsia="仿宋" w:cs="仿宋"/>
          <w:sz w:val="32"/>
          <w:szCs w:val="32"/>
        </w:rPr>
      </w:pPr>
      <w:r>
        <w:rPr>
          <w:rFonts w:ascii="仿宋" w:hAnsi="仿宋" w:eastAsia="仿宋" w:cs="仿宋"/>
          <w:b/>
          <w:bCs/>
          <w:spacing w:val="1"/>
          <w:sz w:val="33"/>
          <w:szCs w:val="33"/>
        </w:rPr>
        <w:t>第二十条</w:t>
      </w:r>
      <w:r>
        <w:rPr>
          <w:rFonts w:ascii="仿宋" w:hAnsi="仿宋" w:eastAsia="仿宋" w:cs="仿宋"/>
          <w:spacing w:val="4"/>
          <w:sz w:val="32"/>
          <w:szCs w:val="32"/>
        </w:rPr>
        <w:t>注意贵重物品、财物的安全存放，办公室无人时</w:t>
      </w:r>
      <w:r>
        <w:rPr>
          <w:rFonts w:ascii="仿宋" w:hAnsi="仿宋" w:eastAsia="仿宋" w:cs="仿宋"/>
          <w:spacing w:val="-5"/>
          <w:sz w:val="32"/>
          <w:szCs w:val="32"/>
        </w:rPr>
        <w:t>要</w:t>
      </w:r>
      <w:r>
        <w:rPr>
          <w:rFonts w:ascii="仿宋" w:hAnsi="仿宋" w:eastAsia="仿宋" w:cs="仿宋"/>
          <w:spacing w:val="-4"/>
          <w:sz w:val="32"/>
          <w:szCs w:val="32"/>
        </w:rPr>
        <w:t>随手关门。</w:t>
      </w:r>
    </w:p>
    <w:p w14:paraId="7167278B">
      <w:pPr>
        <w:keepNext w:val="0"/>
        <w:keepLines w:val="0"/>
        <w:pageBreakBefore w:val="0"/>
        <w:widowControl/>
        <w:kinsoku w:val="0"/>
        <w:wordWrap/>
        <w:overflowPunct/>
        <w:topLinePunct w:val="0"/>
        <w:autoSpaceDE w:val="0"/>
        <w:autoSpaceDN w:val="0"/>
        <w:bidi w:val="0"/>
        <w:adjustRightInd w:val="0"/>
        <w:snapToGrid w:val="0"/>
        <w:spacing w:before="236" w:line="560" w:lineRule="exact"/>
        <w:ind w:firstLine="667" w:firstLineChars="200"/>
        <w:textAlignment w:val="baseline"/>
        <w:rPr>
          <w:rFonts w:ascii="仿宋" w:hAnsi="仿宋" w:eastAsia="仿宋" w:cs="仿宋"/>
          <w:spacing w:val="3"/>
          <w:sz w:val="32"/>
          <w:szCs w:val="32"/>
        </w:rPr>
      </w:pPr>
      <w:r>
        <w:rPr>
          <w:rFonts w:ascii="仿宋" w:hAnsi="仿宋" w:eastAsia="仿宋" w:cs="仿宋"/>
          <w:b/>
          <w:bCs/>
          <w:spacing w:val="1"/>
          <w:sz w:val="33"/>
          <w:szCs w:val="33"/>
        </w:rPr>
        <w:t>第二十一条</w:t>
      </w:r>
      <w:r>
        <w:rPr>
          <w:rFonts w:ascii="仿宋" w:hAnsi="仿宋" w:eastAsia="仿宋" w:cs="仿宋"/>
          <w:spacing w:val="4"/>
          <w:sz w:val="32"/>
          <w:szCs w:val="32"/>
        </w:rPr>
        <w:t>严</w:t>
      </w:r>
      <w:r>
        <w:rPr>
          <w:rFonts w:ascii="仿宋" w:hAnsi="仿宋" w:eastAsia="仿宋" w:cs="仿宋"/>
          <w:spacing w:val="3"/>
          <w:sz w:val="32"/>
          <w:szCs w:val="32"/>
        </w:rPr>
        <w:t>格执行保密制度，严守集团秘密。</w:t>
      </w:r>
    </w:p>
    <w:p w14:paraId="37751290">
      <w:pPr>
        <w:keepNext w:val="0"/>
        <w:keepLines w:val="0"/>
        <w:pageBreakBefore w:val="0"/>
        <w:widowControl/>
        <w:kinsoku w:val="0"/>
        <w:wordWrap/>
        <w:overflowPunct/>
        <w:topLinePunct w:val="0"/>
        <w:autoSpaceDE w:val="0"/>
        <w:autoSpaceDN w:val="0"/>
        <w:bidi w:val="0"/>
        <w:adjustRightInd w:val="0"/>
        <w:snapToGrid w:val="0"/>
        <w:spacing w:before="236" w:line="560" w:lineRule="exact"/>
        <w:ind w:firstLine="652" w:firstLineChars="200"/>
        <w:textAlignment w:val="baseline"/>
        <w:rPr>
          <w:rFonts w:ascii="仿宋" w:hAnsi="仿宋" w:eastAsia="仿宋" w:cs="仿宋"/>
          <w:spacing w:val="3"/>
          <w:sz w:val="32"/>
          <w:szCs w:val="32"/>
        </w:rPr>
      </w:pPr>
    </w:p>
    <w:p w14:paraId="78BD01E0">
      <w:pPr>
        <w:spacing w:line="279" w:lineRule="auto"/>
        <w:rPr>
          <w:rFonts w:ascii="Arial"/>
          <w:sz w:val="21"/>
        </w:rPr>
      </w:pPr>
    </w:p>
    <w:p w14:paraId="0C255B3A">
      <w:pPr>
        <w:spacing w:before="105" w:line="222" w:lineRule="auto"/>
        <w:ind w:left="3514"/>
        <w:outlineLvl w:val="6"/>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七、仪</w:t>
      </w:r>
      <w:r>
        <w:rPr>
          <w:rFonts w:ascii="仿宋" w:hAnsi="仿宋" w:eastAsia="仿宋" w:cs="仿宋"/>
          <w:sz w:val="32"/>
          <w:szCs w:val="32"/>
          <w14:textOutline w14:w="5816" w14:cap="flat" w14:cmpd="sng">
            <w14:solidFill>
              <w14:srgbClr w14:val="000000"/>
            </w14:solidFill>
            <w14:prstDash w14:val="solid"/>
            <w14:miter w14:val="0"/>
          </w14:textOutline>
        </w:rPr>
        <w:t>表规范</w:t>
      </w:r>
    </w:p>
    <w:p w14:paraId="642EC9B9">
      <w:pPr>
        <w:rPr>
          <w:rFonts w:ascii="Arial"/>
          <w:sz w:val="21"/>
        </w:rPr>
      </w:pPr>
      <w:r>
        <w:rPr>
          <w:rFonts w:hint="eastAsia" w:eastAsia="宋体"/>
          <w:lang w:val="en-US" w:eastAsia="zh-CN"/>
        </w:rPr>
        <w:t xml:space="preserve">                                                                             </w:t>
      </w:r>
    </w:p>
    <w:p w14:paraId="1E2F9FDC">
      <w:pPr>
        <w:spacing w:before="104" w:line="222" w:lineRule="auto"/>
        <w:ind w:left="649"/>
        <w:rPr>
          <w:rFonts w:ascii="仿宋" w:hAnsi="仿宋" w:eastAsia="仿宋" w:cs="仿宋"/>
          <w:sz w:val="32"/>
          <w:szCs w:val="32"/>
        </w:rPr>
      </w:pPr>
      <w:r>
        <w:rPr>
          <w:rFonts w:ascii="仿宋" w:hAnsi="仿宋" w:eastAsia="仿宋" w:cs="仿宋"/>
          <w:b/>
          <w:bCs/>
          <w:spacing w:val="1"/>
          <w:sz w:val="33"/>
          <w:szCs w:val="33"/>
        </w:rPr>
        <w:t>第二十二条</w:t>
      </w:r>
      <w:r>
        <w:rPr>
          <w:rFonts w:ascii="仿宋" w:hAnsi="仿宋" w:eastAsia="仿宋" w:cs="仿宋"/>
          <w:spacing w:val="9"/>
          <w:sz w:val="32"/>
          <w:szCs w:val="32"/>
        </w:rPr>
        <w:t>员工必须仪表端庄整洁，有集团统一服装的</w:t>
      </w:r>
      <w:r>
        <w:rPr>
          <w:rFonts w:ascii="仿宋" w:hAnsi="仿宋" w:eastAsia="仿宋" w:cs="仿宋"/>
          <w:spacing w:val="4"/>
          <w:sz w:val="32"/>
          <w:szCs w:val="32"/>
        </w:rPr>
        <w:t>，</w:t>
      </w:r>
    </w:p>
    <w:p w14:paraId="0E3DB7C7">
      <w:pPr>
        <w:spacing w:before="133" w:line="305" w:lineRule="auto"/>
        <w:ind w:right="116"/>
        <w:rPr>
          <w:rFonts w:ascii="仿宋" w:hAnsi="仿宋" w:eastAsia="仿宋" w:cs="仿宋"/>
          <w:sz w:val="32"/>
          <w:szCs w:val="32"/>
        </w:rPr>
      </w:pPr>
      <w:r>
        <w:rPr>
          <w:rFonts w:ascii="仿宋" w:hAnsi="仿宋" w:eastAsia="仿宋" w:cs="仿宋"/>
          <w:spacing w:val="-2"/>
          <w:sz w:val="32"/>
          <w:szCs w:val="32"/>
        </w:rPr>
        <w:t>上班时间应按要求统一着装;无统一服装的，应着</w:t>
      </w:r>
      <w:r>
        <w:rPr>
          <w:rFonts w:ascii="仿宋" w:hAnsi="仿宋" w:eastAsia="仿宋" w:cs="仿宋"/>
          <w:spacing w:val="-1"/>
          <w:sz w:val="32"/>
          <w:szCs w:val="32"/>
        </w:rPr>
        <w:t>装相对</w:t>
      </w:r>
      <w:r>
        <w:rPr>
          <w:rFonts w:hint="eastAsia" w:ascii="仿宋" w:hAnsi="仿宋" w:eastAsia="仿宋" w:cs="仿宋"/>
          <w:spacing w:val="-1"/>
          <w:sz w:val="32"/>
          <w:szCs w:val="32"/>
          <w:lang w:eastAsia="zh-CN"/>
        </w:rPr>
        <w:t>正式，</w:t>
      </w:r>
      <w:r>
        <w:rPr>
          <w:rFonts w:ascii="仿宋" w:hAnsi="仿宋" w:eastAsia="仿宋" w:cs="仿宋"/>
          <w:spacing w:val="-2"/>
          <w:sz w:val="32"/>
          <w:szCs w:val="32"/>
        </w:rPr>
        <w:t>不</w:t>
      </w:r>
      <w:r>
        <w:rPr>
          <w:rFonts w:ascii="仿宋" w:hAnsi="仿宋" w:eastAsia="仿宋" w:cs="仿宋"/>
          <w:spacing w:val="-1"/>
          <w:sz w:val="32"/>
          <w:szCs w:val="32"/>
        </w:rPr>
        <w:t>得太花哨或太透太露的服饰。男士不得穿背心、沙滩裤、凉鞋</w:t>
      </w:r>
      <w:r>
        <w:rPr>
          <w:rFonts w:ascii="仿宋" w:hAnsi="仿宋" w:eastAsia="仿宋" w:cs="仿宋"/>
          <w:sz w:val="32"/>
          <w:szCs w:val="32"/>
        </w:rPr>
        <w:t xml:space="preserve"> </w:t>
      </w:r>
      <w:r>
        <w:rPr>
          <w:rFonts w:ascii="仿宋" w:hAnsi="仿宋" w:eastAsia="仿宋" w:cs="仿宋"/>
          <w:spacing w:val="-1"/>
          <w:sz w:val="32"/>
          <w:szCs w:val="32"/>
        </w:rPr>
        <w:t>或拖鞋上班。女士不得穿背心、吊带装、无袖衫、超短裙、休</w:t>
      </w:r>
      <w:r>
        <w:rPr>
          <w:rFonts w:ascii="仿宋" w:hAnsi="仿宋" w:eastAsia="仿宋" w:cs="仿宋"/>
          <w:sz w:val="32"/>
          <w:szCs w:val="32"/>
        </w:rPr>
        <w:t xml:space="preserve">闲 </w:t>
      </w:r>
      <w:r>
        <w:rPr>
          <w:rFonts w:ascii="仿宋" w:hAnsi="仿宋" w:eastAsia="仿宋" w:cs="仿宋"/>
          <w:spacing w:val="-3"/>
          <w:sz w:val="32"/>
          <w:szCs w:val="32"/>
        </w:rPr>
        <w:t>短裤或拖鞋上班。生产岗位人员要按要求着工作</w:t>
      </w:r>
      <w:r>
        <w:rPr>
          <w:rFonts w:ascii="仿宋" w:hAnsi="仿宋" w:eastAsia="仿宋" w:cs="仿宋"/>
          <w:spacing w:val="-2"/>
          <w:sz w:val="32"/>
          <w:szCs w:val="32"/>
        </w:rPr>
        <w:t>服</w:t>
      </w:r>
      <w:r>
        <w:rPr>
          <w:rFonts w:ascii="仿宋" w:hAnsi="仿宋" w:eastAsia="仿宋" w:cs="仿宋"/>
          <w:sz w:val="32"/>
          <w:szCs w:val="32"/>
        </w:rPr>
        <w:t>。</w:t>
      </w:r>
    </w:p>
    <w:p w14:paraId="615E76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一、衬衫的领子与袖口不得有污垢。</w:t>
      </w:r>
    </w:p>
    <w:p w14:paraId="2954BD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二、外出时如佩戴领带注意与西装、衬衫的颜色相配。领戴 不得肮脏、破损或歪斜松弛。</w:t>
      </w:r>
    </w:p>
    <w:p w14:paraId="5A84AA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三、鞋子应保持清洁。</w:t>
      </w:r>
    </w:p>
    <w:p w14:paraId="455333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四、女员工要保持服装淡雅得体，不得过分华丽，不穿过于 露的衣服，不带装饰品。</w:t>
      </w:r>
    </w:p>
    <w:p w14:paraId="4799D7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14:paraId="2EC5C167">
      <w:pPr>
        <w:spacing w:before="105" w:line="222" w:lineRule="auto"/>
        <w:ind w:left="3514"/>
        <w:outlineLvl w:val="6"/>
        <w:rPr>
          <w:rFonts w:ascii="Arial"/>
          <w:sz w:val="21"/>
        </w:rPr>
      </w:pPr>
      <w:r>
        <w:rPr>
          <w:rFonts w:ascii="仿宋" w:hAnsi="仿宋" w:eastAsia="仿宋" w:cs="仿宋"/>
          <w:spacing w:val="1"/>
          <w:sz w:val="32"/>
          <w:szCs w:val="32"/>
          <w14:textOutline w14:w="5816" w14:cap="flat" w14:cmpd="sng">
            <w14:solidFill>
              <w14:srgbClr w14:val="000000"/>
            </w14:solidFill>
            <w14:prstDash w14:val="solid"/>
            <w14:miter w14:val="0"/>
          </w14:textOutline>
        </w:rPr>
        <w:t>八、言行文明</w:t>
      </w:r>
    </w:p>
    <w:p w14:paraId="7800A37A">
      <w:pPr>
        <w:keepNext w:val="0"/>
        <w:keepLines w:val="0"/>
        <w:pageBreakBefore w:val="0"/>
        <w:widowControl/>
        <w:kinsoku w:val="0"/>
        <w:wordWrap/>
        <w:overflowPunct/>
        <w:topLinePunct w:val="0"/>
        <w:autoSpaceDE w:val="0"/>
        <w:autoSpaceDN w:val="0"/>
        <w:bidi w:val="0"/>
        <w:adjustRightInd w:val="0"/>
        <w:snapToGrid w:val="0"/>
        <w:spacing w:before="104" w:line="560" w:lineRule="exact"/>
        <w:ind w:right="138" w:firstLine="723" w:firstLineChars="200"/>
        <w:textAlignment w:val="baseline"/>
        <w:rPr>
          <w:rFonts w:ascii="仿宋" w:hAnsi="仿宋" w:eastAsia="仿宋" w:cs="仿宋"/>
          <w:sz w:val="32"/>
          <w:szCs w:val="32"/>
        </w:rPr>
      </w:pPr>
      <w:r>
        <w:rPr>
          <w:rFonts w:ascii="仿宋" w:hAnsi="仿宋" w:eastAsia="仿宋" w:cs="仿宋"/>
          <w:b/>
          <w:bCs/>
          <w:spacing w:val="20"/>
          <w:sz w:val="32"/>
          <w:szCs w:val="32"/>
        </w:rPr>
        <w:t>第</w:t>
      </w:r>
      <w:r>
        <w:rPr>
          <w:rFonts w:ascii="仿宋" w:hAnsi="仿宋" w:eastAsia="仿宋" w:cs="仿宋"/>
          <w:b/>
          <w:bCs/>
          <w:spacing w:val="11"/>
          <w:sz w:val="32"/>
          <w:szCs w:val="32"/>
        </w:rPr>
        <w:t>二</w:t>
      </w:r>
      <w:r>
        <w:rPr>
          <w:rFonts w:ascii="仿宋" w:hAnsi="仿宋" w:eastAsia="仿宋" w:cs="仿宋"/>
          <w:b/>
          <w:bCs/>
          <w:spacing w:val="10"/>
          <w:sz w:val="32"/>
          <w:szCs w:val="32"/>
        </w:rPr>
        <w:t>十</w:t>
      </w:r>
      <w:r>
        <w:rPr>
          <w:rFonts w:hint="eastAsia" w:ascii="仿宋" w:hAnsi="仿宋" w:eastAsia="仿宋" w:cs="仿宋"/>
          <w:b/>
          <w:bCs/>
          <w:spacing w:val="10"/>
          <w:sz w:val="32"/>
          <w:szCs w:val="32"/>
          <w:lang w:eastAsia="zh-CN"/>
        </w:rPr>
        <w:t>三</w:t>
      </w:r>
      <w:r>
        <w:rPr>
          <w:rFonts w:ascii="仿宋" w:hAnsi="仿宋" w:eastAsia="仿宋" w:cs="仿宋"/>
          <w:b/>
          <w:bCs/>
          <w:spacing w:val="10"/>
          <w:sz w:val="32"/>
          <w:szCs w:val="32"/>
        </w:rPr>
        <w:t>条</w:t>
      </w:r>
      <w:r>
        <w:rPr>
          <w:rFonts w:ascii="仿宋" w:hAnsi="仿宋" w:eastAsia="仿宋" w:cs="仿宋"/>
          <w:spacing w:val="10"/>
          <w:sz w:val="32"/>
          <w:szCs w:val="32"/>
        </w:rPr>
        <w:t>集团员工应保持优雅的姿势和动作，行为得体</w:t>
      </w:r>
      <w:r>
        <w:rPr>
          <w:rFonts w:ascii="仿宋" w:hAnsi="仿宋" w:eastAsia="仿宋" w:cs="仿宋"/>
          <w:sz w:val="32"/>
          <w:szCs w:val="32"/>
        </w:rPr>
        <w:t xml:space="preserve"> </w:t>
      </w:r>
      <w:r>
        <w:rPr>
          <w:rFonts w:ascii="仿宋" w:hAnsi="仿宋" w:eastAsia="仿宋" w:cs="仿宋"/>
          <w:spacing w:val="-10"/>
          <w:sz w:val="32"/>
          <w:szCs w:val="32"/>
        </w:rPr>
        <w:t>规</w:t>
      </w:r>
      <w:r>
        <w:rPr>
          <w:rFonts w:ascii="仿宋" w:hAnsi="仿宋" w:eastAsia="仿宋" w:cs="仿宋"/>
          <w:spacing w:val="-7"/>
          <w:sz w:val="32"/>
          <w:szCs w:val="32"/>
        </w:rPr>
        <w:t>范</w:t>
      </w:r>
      <w:r>
        <w:rPr>
          <w:rFonts w:ascii="仿宋" w:hAnsi="仿宋" w:eastAsia="仿宋" w:cs="仿宋"/>
          <w:spacing w:val="-5"/>
          <w:sz w:val="32"/>
          <w:szCs w:val="32"/>
        </w:rPr>
        <w:t>，语言文明礼貌。</w:t>
      </w:r>
    </w:p>
    <w:p w14:paraId="51F7AB2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ascii="仿宋" w:hAnsi="仿宋" w:eastAsia="仿宋" w:cs="仿宋"/>
          <w:spacing w:val="-6"/>
          <w:sz w:val="32"/>
          <w:szCs w:val="32"/>
        </w:rPr>
      </w:pPr>
      <w:r>
        <w:rPr>
          <w:rFonts w:ascii="仿宋" w:hAnsi="仿宋" w:eastAsia="仿宋" w:cs="仿宋"/>
          <w:spacing w:val="-6"/>
          <w:sz w:val="32"/>
          <w:szCs w:val="32"/>
        </w:rPr>
        <w:t>一、站姿：会见客户或在领导、上级面前，不得把手交叉抱 在胸前。</w:t>
      </w:r>
    </w:p>
    <w:p w14:paraId="284FEC9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ascii="仿宋" w:hAnsi="仿宋" w:eastAsia="仿宋" w:cs="仿宋"/>
          <w:spacing w:val="-6"/>
          <w:sz w:val="32"/>
          <w:szCs w:val="32"/>
        </w:rPr>
      </w:pPr>
      <w:r>
        <w:rPr>
          <w:rFonts w:ascii="仿宋" w:hAnsi="仿宋" w:eastAsia="仿宋" w:cs="仿宋"/>
          <w:spacing w:val="-6"/>
          <w:sz w:val="32"/>
          <w:szCs w:val="32"/>
        </w:rPr>
        <w:t>二、坐姿：应端正大方，把双腿平行放好，不得傲慢地把腿 向前或向后伸，或俯视前方。</w:t>
      </w:r>
    </w:p>
    <w:p w14:paraId="44CD895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ascii="仿宋" w:hAnsi="仿宋" w:eastAsia="仿宋" w:cs="仿宋"/>
          <w:spacing w:val="-6"/>
          <w:sz w:val="32"/>
          <w:szCs w:val="32"/>
        </w:rPr>
      </w:pPr>
      <w:r>
        <w:rPr>
          <w:rFonts w:ascii="仿宋" w:hAnsi="仿宋" w:eastAsia="仿宋" w:cs="仿宋"/>
          <w:spacing w:val="-6"/>
          <w:sz w:val="32"/>
          <w:szCs w:val="32"/>
        </w:rPr>
        <w:t>三、与同事相遇时应点头行礼表示致意，以职务称呼上司。</w:t>
      </w:r>
    </w:p>
    <w:p w14:paraId="0D3E1B2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ascii="仿宋" w:hAnsi="仿宋" w:eastAsia="仿宋" w:cs="仿宋"/>
          <w:spacing w:val="-6"/>
          <w:sz w:val="32"/>
          <w:szCs w:val="32"/>
        </w:rPr>
      </w:pPr>
      <w:r>
        <w:rPr>
          <w:rFonts w:ascii="仿宋" w:hAnsi="仿宋" w:eastAsia="仿宋" w:cs="仿宋"/>
          <w:spacing w:val="-6"/>
          <w:sz w:val="32"/>
          <w:szCs w:val="32"/>
        </w:rPr>
        <w:t>四、握手时目视对方，脊背要挺直，不弯腰低头，</w:t>
      </w:r>
      <w:r>
        <w:rPr>
          <w:rFonts w:hint="eastAsia" w:ascii="仿宋" w:hAnsi="仿宋" w:eastAsia="仿宋" w:cs="仿宋"/>
          <w:spacing w:val="-6"/>
          <w:sz w:val="32"/>
          <w:szCs w:val="32"/>
          <w:lang w:eastAsia="zh-CN"/>
        </w:rPr>
        <w:t>不卑不亢。</w:t>
      </w:r>
    </w:p>
    <w:p w14:paraId="5CDDA65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ascii="仿宋" w:hAnsi="仿宋" w:eastAsia="仿宋" w:cs="仿宋"/>
          <w:spacing w:val="-6"/>
          <w:sz w:val="32"/>
          <w:szCs w:val="32"/>
        </w:rPr>
      </w:pPr>
      <w:r>
        <w:rPr>
          <w:rFonts w:ascii="仿宋" w:hAnsi="仿宋" w:eastAsia="仿宋" w:cs="仿宋"/>
          <w:spacing w:val="-6"/>
          <w:sz w:val="32"/>
          <w:szCs w:val="32"/>
        </w:rPr>
        <w:t>五、进入他人房间，要先轻轻敲门，进入后回手关门</w:t>
      </w:r>
      <w:r>
        <w:rPr>
          <w:rFonts w:hint="eastAsia" w:ascii="仿宋" w:hAnsi="仿宋" w:eastAsia="仿宋" w:cs="仿宋"/>
          <w:spacing w:val="-6"/>
          <w:sz w:val="32"/>
          <w:szCs w:val="32"/>
          <w:lang w:eastAsia="zh-CN"/>
        </w:rPr>
        <w:t>。</w:t>
      </w:r>
      <w:r>
        <w:rPr>
          <w:rFonts w:ascii="仿宋" w:hAnsi="仿宋" w:eastAsia="仿宋" w:cs="仿宋"/>
          <w:spacing w:val="-6"/>
          <w:sz w:val="32"/>
          <w:szCs w:val="32"/>
        </w:rPr>
        <w:t>进入房间后，如对方正在讲话，要稍等静候，不要中途插话，如必须要打断说话，也要看准机会，而且要说</w:t>
      </w:r>
      <w:r>
        <w:rPr>
          <w:rFonts w:hint="eastAsia" w:ascii="仿宋" w:hAnsi="仿宋" w:eastAsia="仿宋" w:cs="仿宋"/>
          <w:spacing w:val="-6"/>
          <w:sz w:val="32"/>
          <w:szCs w:val="32"/>
          <w:lang w:eastAsia="zh-CN"/>
        </w:rPr>
        <w:t>：</w:t>
      </w:r>
      <w:r>
        <w:rPr>
          <w:rFonts w:ascii="仿宋" w:hAnsi="仿宋" w:eastAsia="仿宋" w:cs="仿宋"/>
          <w:spacing w:val="-6"/>
          <w:sz w:val="32"/>
          <w:szCs w:val="32"/>
        </w:rPr>
        <w:t>“对不起，打断一下您 们的谈话”。</w:t>
      </w:r>
    </w:p>
    <w:p w14:paraId="604B0F8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hint="eastAsia" w:ascii="仿宋" w:hAnsi="仿宋" w:eastAsia="仿宋" w:cs="仿宋"/>
          <w:spacing w:val="-6"/>
          <w:sz w:val="32"/>
          <w:szCs w:val="32"/>
          <w:lang w:eastAsia="zh-CN"/>
        </w:rPr>
      </w:pPr>
      <w:r>
        <w:rPr>
          <w:rFonts w:ascii="仿宋" w:hAnsi="仿宋" w:eastAsia="仿宋" w:cs="仿宋"/>
          <w:spacing w:val="-6"/>
          <w:sz w:val="32"/>
          <w:szCs w:val="32"/>
        </w:rPr>
        <w:t>六、递交文件要按正面对着对方的方向递上去，如是笔、小刀、剪刀等，要把尖锐的一面对着自己，使对方容易接</w:t>
      </w:r>
      <w:r>
        <w:rPr>
          <w:rFonts w:hint="eastAsia" w:ascii="仿宋" w:hAnsi="仿宋" w:eastAsia="仿宋" w:cs="仿宋"/>
          <w:spacing w:val="-6"/>
          <w:sz w:val="32"/>
          <w:szCs w:val="32"/>
          <w:lang w:eastAsia="zh-CN"/>
        </w:rPr>
        <w:t>。</w:t>
      </w:r>
    </w:p>
    <w:p w14:paraId="6E189601">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16" w:firstLineChars="200"/>
        <w:textAlignment w:val="baseline"/>
        <w:rPr>
          <w:rFonts w:hint="eastAsia" w:ascii="仿宋" w:hAnsi="仿宋" w:eastAsia="仿宋" w:cs="仿宋"/>
          <w:spacing w:val="-6"/>
          <w:sz w:val="32"/>
          <w:szCs w:val="32"/>
          <w:lang w:eastAsia="zh-CN"/>
        </w:rPr>
      </w:pPr>
      <w:r>
        <w:rPr>
          <w:rFonts w:ascii="仿宋" w:hAnsi="仿宋" w:eastAsia="仿宋" w:cs="仿宋"/>
          <w:spacing w:val="-6"/>
          <w:sz w:val="32"/>
          <w:szCs w:val="32"/>
        </w:rPr>
        <w:t>七、在通道和走廊里要放慢脚步，不能一边走一边大声说话，更不能有唱歌或吹口哨等行为。遇到上司或顾客要礼貌让行</w:t>
      </w:r>
      <w:r>
        <w:rPr>
          <w:rFonts w:hint="eastAsia" w:ascii="仿宋" w:hAnsi="仿宋" w:eastAsia="仿宋" w:cs="仿宋"/>
          <w:spacing w:val="-6"/>
          <w:sz w:val="32"/>
          <w:szCs w:val="32"/>
          <w:lang w:eastAsia="zh-CN"/>
        </w:rPr>
        <w:t>。</w:t>
      </w:r>
    </w:p>
    <w:p w14:paraId="1178B674">
      <w:pPr>
        <w:keepNext w:val="0"/>
        <w:keepLines w:val="0"/>
        <w:pageBreakBefore w:val="0"/>
        <w:widowControl/>
        <w:kinsoku w:val="0"/>
        <w:wordWrap/>
        <w:overflowPunct/>
        <w:topLinePunct w:val="0"/>
        <w:autoSpaceDE w:val="0"/>
        <w:autoSpaceDN w:val="0"/>
        <w:bidi w:val="0"/>
        <w:adjustRightInd w:val="0"/>
        <w:snapToGrid w:val="0"/>
        <w:spacing w:before="214" w:line="560" w:lineRule="exact"/>
        <w:ind w:firstLine="767" w:firstLineChars="200"/>
        <w:textAlignment w:val="baseline"/>
        <w:rPr>
          <w:rFonts w:ascii="仿宋" w:hAnsi="仿宋" w:eastAsia="仿宋" w:cs="仿宋"/>
          <w:b/>
          <w:bCs/>
          <w:sz w:val="32"/>
          <w:szCs w:val="32"/>
        </w:rPr>
      </w:pPr>
      <w:r>
        <w:rPr>
          <w:rFonts w:ascii="仿宋" w:hAnsi="仿宋" w:eastAsia="仿宋" w:cs="仿宋"/>
          <w:b/>
          <w:bCs/>
          <w:spacing w:val="31"/>
          <w:sz w:val="32"/>
          <w:szCs w:val="32"/>
        </w:rPr>
        <w:t>第</w:t>
      </w:r>
      <w:r>
        <w:rPr>
          <w:rFonts w:ascii="仿宋" w:hAnsi="仿宋" w:eastAsia="仿宋" w:cs="仿宋"/>
          <w:b/>
          <w:bCs/>
          <w:spacing w:val="26"/>
          <w:sz w:val="32"/>
          <w:szCs w:val="32"/>
        </w:rPr>
        <w:t>二十</w:t>
      </w:r>
      <w:r>
        <w:rPr>
          <w:rFonts w:hint="eastAsia" w:ascii="仿宋" w:hAnsi="仿宋" w:eastAsia="仿宋" w:cs="仿宋"/>
          <w:b/>
          <w:bCs/>
          <w:spacing w:val="26"/>
          <w:sz w:val="32"/>
          <w:szCs w:val="32"/>
          <w:lang w:eastAsia="zh-CN"/>
        </w:rPr>
        <w:t>四</w:t>
      </w:r>
      <w:r>
        <w:rPr>
          <w:rFonts w:ascii="仿宋" w:hAnsi="仿宋" w:eastAsia="仿宋" w:cs="仿宋"/>
          <w:b/>
          <w:bCs/>
          <w:spacing w:val="26"/>
          <w:sz w:val="32"/>
          <w:szCs w:val="32"/>
        </w:rPr>
        <w:t>条待人礼貌</w:t>
      </w:r>
    </w:p>
    <w:p w14:paraId="1D7ECEDE">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textAlignment w:val="baseline"/>
        <w:rPr>
          <w:rFonts w:ascii="仿宋" w:hAnsi="仿宋" w:eastAsia="仿宋" w:cs="仿宋"/>
          <w:sz w:val="32"/>
          <w:szCs w:val="32"/>
        </w:rPr>
      </w:pPr>
      <w:r>
        <w:rPr>
          <w:rFonts w:ascii="仿宋" w:hAnsi="仿宋" w:eastAsia="仿宋" w:cs="仿宋"/>
          <w:spacing w:val="26"/>
          <w:sz w:val="32"/>
          <w:szCs w:val="32"/>
        </w:rPr>
        <w:t>一</w:t>
      </w:r>
      <w:r>
        <w:rPr>
          <w:rFonts w:ascii="仿宋" w:hAnsi="仿宋" w:eastAsia="仿宋" w:cs="仿宋"/>
          <w:spacing w:val="18"/>
          <w:sz w:val="32"/>
          <w:szCs w:val="32"/>
        </w:rPr>
        <w:t>、</w:t>
      </w:r>
      <w:r>
        <w:rPr>
          <w:rFonts w:ascii="仿宋" w:hAnsi="仿宋" w:eastAsia="仿宋" w:cs="仿宋"/>
          <w:spacing w:val="13"/>
          <w:sz w:val="32"/>
          <w:szCs w:val="32"/>
        </w:rPr>
        <w:t>在规定的接待时间内，不得缺席;有客户来访，马上起</w:t>
      </w:r>
      <w:r>
        <w:rPr>
          <w:rFonts w:ascii="仿宋" w:hAnsi="仿宋" w:eastAsia="仿宋" w:cs="仿宋"/>
          <w:sz w:val="32"/>
          <w:szCs w:val="32"/>
        </w:rPr>
        <w:t xml:space="preserve"> </w:t>
      </w:r>
      <w:r>
        <w:rPr>
          <w:rFonts w:ascii="仿宋" w:hAnsi="仿宋" w:eastAsia="仿宋" w:cs="仿宋"/>
          <w:spacing w:val="6"/>
          <w:sz w:val="32"/>
          <w:szCs w:val="32"/>
        </w:rPr>
        <w:t>身接待，并让坐，接待时要主动、热情、大方、微笑服务</w:t>
      </w:r>
      <w:r>
        <w:rPr>
          <w:rFonts w:ascii="仿宋" w:hAnsi="仿宋" w:eastAsia="仿宋" w:cs="仿宋"/>
          <w:spacing w:val="4"/>
          <w:sz w:val="32"/>
          <w:szCs w:val="32"/>
        </w:rPr>
        <w:t>。</w:t>
      </w:r>
    </w:p>
    <w:p w14:paraId="56CF63C7">
      <w:pPr>
        <w:keepNext w:val="0"/>
        <w:keepLines w:val="0"/>
        <w:pageBreakBefore w:val="0"/>
        <w:widowControl/>
        <w:kinsoku w:val="0"/>
        <w:wordWrap/>
        <w:overflowPunct/>
        <w:topLinePunct w:val="0"/>
        <w:autoSpaceDE w:val="0"/>
        <w:autoSpaceDN w:val="0"/>
        <w:bidi w:val="0"/>
        <w:adjustRightInd w:val="0"/>
        <w:snapToGrid w:val="0"/>
        <w:spacing w:before="6" w:line="560" w:lineRule="exact"/>
        <w:ind w:right="124" w:firstLine="672" w:firstLineChars="200"/>
        <w:textAlignment w:val="baseline"/>
        <w:rPr>
          <w:rFonts w:ascii="仿宋" w:hAnsi="仿宋" w:eastAsia="仿宋" w:cs="仿宋"/>
          <w:sz w:val="32"/>
          <w:szCs w:val="32"/>
        </w:rPr>
      </w:pPr>
      <w:r>
        <w:rPr>
          <w:rFonts w:ascii="仿宋" w:hAnsi="仿宋" w:eastAsia="仿宋" w:cs="仿宋"/>
          <w:spacing w:val="8"/>
          <w:sz w:val="32"/>
          <w:szCs w:val="32"/>
        </w:rPr>
        <w:t>二、在见面的场合下，需要介绍相关人员，应先把地位低</w:t>
      </w:r>
      <w:r>
        <w:rPr>
          <w:rFonts w:ascii="仿宋" w:hAnsi="仿宋" w:eastAsia="仿宋" w:cs="仿宋"/>
          <w:spacing w:val="4"/>
          <w:sz w:val="32"/>
          <w:szCs w:val="32"/>
        </w:rPr>
        <w:t>者</w:t>
      </w:r>
      <w:r>
        <w:rPr>
          <w:rFonts w:ascii="仿宋" w:hAnsi="仿宋" w:eastAsia="仿宋" w:cs="仿宋"/>
          <w:sz w:val="32"/>
          <w:szCs w:val="32"/>
        </w:rPr>
        <w:t xml:space="preserve"> </w:t>
      </w:r>
      <w:r>
        <w:rPr>
          <w:rFonts w:ascii="仿宋" w:hAnsi="仿宋" w:eastAsia="仿宋" w:cs="仿宋"/>
          <w:spacing w:val="13"/>
          <w:sz w:val="32"/>
          <w:szCs w:val="32"/>
        </w:rPr>
        <w:t>介</w:t>
      </w:r>
      <w:r>
        <w:rPr>
          <w:rFonts w:ascii="仿宋" w:hAnsi="仿宋" w:eastAsia="仿宋" w:cs="仿宋"/>
          <w:spacing w:val="8"/>
          <w:sz w:val="32"/>
          <w:szCs w:val="32"/>
        </w:rPr>
        <w:t>绍给地位高者。若难以判断，可把年轻的介绍给年长的。在本</w:t>
      </w:r>
      <w:r>
        <w:rPr>
          <w:rFonts w:ascii="仿宋" w:hAnsi="仿宋" w:eastAsia="仿宋" w:cs="仿宋"/>
          <w:sz w:val="32"/>
          <w:szCs w:val="32"/>
        </w:rPr>
        <w:t xml:space="preserve"> </w:t>
      </w:r>
      <w:r>
        <w:rPr>
          <w:rFonts w:ascii="仿宋" w:hAnsi="仿宋" w:eastAsia="仿宋" w:cs="仿宋"/>
          <w:spacing w:val="30"/>
          <w:sz w:val="32"/>
          <w:szCs w:val="32"/>
        </w:rPr>
        <w:t>单</w:t>
      </w:r>
      <w:r>
        <w:rPr>
          <w:rFonts w:ascii="仿宋" w:hAnsi="仿宋" w:eastAsia="仿宋" w:cs="仿宋"/>
          <w:spacing w:val="20"/>
          <w:sz w:val="32"/>
          <w:szCs w:val="32"/>
        </w:rPr>
        <w:t>位和其他单位关系上，可先把本单位的人介绍给其他单位的</w:t>
      </w:r>
      <w:r>
        <w:rPr>
          <w:rFonts w:ascii="仿宋" w:hAnsi="仿宋" w:eastAsia="仿宋" w:cs="仿宋"/>
          <w:spacing w:val="-2"/>
          <w:sz w:val="32"/>
          <w:szCs w:val="32"/>
        </w:rPr>
        <w:t>人</w:t>
      </w:r>
      <w:r>
        <w:rPr>
          <w:rFonts w:ascii="仿宋" w:hAnsi="仿宋" w:eastAsia="仿宋" w:cs="仿宋"/>
          <w:spacing w:val="-1"/>
          <w:sz w:val="32"/>
          <w:szCs w:val="32"/>
        </w:rPr>
        <w:t>。</w:t>
      </w:r>
    </w:p>
    <w:p w14:paraId="710F6078">
      <w:pPr>
        <w:keepNext w:val="0"/>
        <w:keepLines w:val="0"/>
        <w:pageBreakBefore w:val="0"/>
        <w:widowControl/>
        <w:kinsoku w:val="0"/>
        <w:wordWrap/>
        <w:overflowPunct/>
        <w:topLinePunct w:val="0"/>
        <w:autoSpaceDE w:val="0"/>
        <w:autoSpaceDN w:val="0"/>
        <w:bidi w:val="0"/>
        <w:adjustRightInd w:val="0"/>
        <w:snapToGrid w:val="0"/>
        <w:spacing w:before="2" w:line="560" w:lineRule="exact"/>
        <w:ind w:right="126" w:firstLine="672" w:firstLineChars="200"/>
        <w:textAlignment w:val="baseline"/>
        <w:rPr>
          <w:rFonts w:ascii="仿宋" w:hAnsi="仿宋" w:eastAsia="仿宋" w:cs="仿宋"/>
          <w:sz w:val="32"/>
          <w:szCs w:val="32"/>
        </w:rPr>
      </w:pPr>
      <w:r>
        <w:rPr>
          <w:rFonts w:ascii="仿宋" w:hAnsi="仿宋" w:eastAsia="仿宋" w:cs="仿宋"/>
          <w:spacing w:val="8"/>
          <w:sz w:val="32"/>
          <w:szCs w:val="32"/>
        </w:rPr>
        <w:t>三、一个人介绍给很多人时，应先介绍其中地位最高的人</w:t>
      </w:r>
      <w:r>
        <w:rPr>
          <w:rFonts w:ascii="仿宋" w:hAnsi="仿宋" w:eastAsia="仿宋" w:cs="仿宋"/>
          <w:spacing w:val="7"/>
          <w:sz w:val="32"/>
          <w:szCs w:val="32"/>
        </w:rPr>
        <w:t>或</w:t>
      </w:r>
      <w:r>
        <w:rPr>
          <w:rFonts w:ascii="仿宋" w:hAnsi="仿宋" w:eastAsia="仿宋" w:cs="仿宋"/>
          <w:sz w:val="32"/>
          <w:szCs w:val="32"/>
        </w:rPr>
        <w:t xml:space="preserve"> </w:t>
      </w:r>
      <w:r>
        <w:rPr>
          <w:rFonts w:ascii="仿宋" w:hAnsi="仿宋" w:eastAsia="仿宋" w:cs="仿宋"/>
          <w:spacing w:val="1"/>
          <w:sz w:val="32"/>
          <w:szCs w:val="32"/>
        </w:rPr>
        <w:t>酌情而定</w:t>
      </w:r>
      <w:r>
        <w:rPr>
          <w:rFonts w:ascii="仿宋" w:hAnsi="仿宋" w:eastAsia="仿宋" w:cs="仿宋"/>
          <w:sz w:val="32"/>
          <w:szCs w:val="32"/>
        </w:rPr>
        <w:t>。</w:t>
      </w:r>
    </w:p>
    <w:p w14:paraId="3BDD03A6">
      <w:pPr>
        <w:keepNext w:val="0"/>
        <w:keepLines w:val="0"/>
        <w:pageBreakBefore w:val="0"/>
        <w:widowControl/>
        <w:kinsoku w:val="0"/>
        <w:wordWrap/>
        <w:overflowPunct/>
        <w:topLinePunct w:val="0"/>
        <w:autoSpaceDE w:val="0"/>
        <w:autoSpaceDN w:val="0"/>
        <w:bidi w:val="0"/>
        <w:adjustRightInd w:val="0"/>
        <w:snapToGrid w:val="0"/>
        <w:spacing w:before="2" w:line="560" w:lineRule="exact"/>
        <w:ind w:right="134" w:firstLine="696" w:firstLineChars="200"/>
        <w:textAlignment w:val="baseline"/>
        <w:rPr>
          <w:rFonts w:ascii="仿宋" w:hAnsi="仿宋" w:eastAsia="仿宋" w:cs="仿宋"/>
          <w:sz w:val="32"/>
          <w:szCs w:val="32"/>
        </w:rPr>
      </w:pPr>
      <w:r>
        <w:rPr>
          <w:rFonts w:ascii="仿宋" w:hAnsi="仿宋" w:eastAsia="仿宋" w:cs="仿宋"/>
          <w:spacing w:val="14"/>
          <w:sz w:val="32"/>
          <w:szCs w:val="32"/>
        </w:rPr>
        <w:t>四、</w:t>
      </w:r>
      <w:r>
        <w:rPr>
          <w:rFonts w:ascii="仿宋" w:hAnsi="仿宋" w:eastAsia="仿宋" w:cs="仿宋"/>
          <w:spacing w:val="11"/>
          <w:sz w:val="32"/>
          <w:szCs w:val="32"/>
        </w:rPr>
        <w:t>男</w:t>
      </w:r>
      <w:r>
        <w:rPr>
          <w:rFonts w:ascii="仿宋" w:hAnsi="仿宋" w:eastAsia="仿宋" w:cs="仿宋"/>
          <w:spacing w:val="7"/>
          <w:sz w:val="32"/>
          <w:szCs w:val="32"/>
        </w:rPr>
        <w:t>女间的介绍，应先把男性介绍给女性。男女地位、年</w:t>
      </w:r>
      <w:r>
        <w:rPr>
          <w:rFonts w:ascii="仿宋" w:hAnsi="仿宋" w:eastAsia="仿宋" w:cs="仿宋"/>
          <w:spacing w:val="14"/>
          <w:sz w:val="32"/>
          <w:szCs w:val="32"/>
        </w:rPr>
        <w:t>龄</w:t>
      </w:r>
      <w:r>
        <w:rPr>
          <w:rFonts w:ascii="仿宋" w:hAnsi="仿宋" w:eastAsia="仿宋" w:cs="仿宋"/>
          <w:spacing w:val="9"/>
          <w:sz w:val="32"/>
          <w:szCs w:val="32"/>
        </w:rPr>
        <w:t>有</w:t>
      </w:r>
      <w:r>
        <w:rPr>
          <w:rFonts w:ascii="仿宋" w:hAnsi="仿宋" w:eastAsia="仿宋" w:cs="仿宋"/>
          <w:spacing w:val="7"/>
          <w:sz w:val="32"/>
          <w:szCs w:val="32"/>
        </w:rPr>
        <w:t>很大差别时，若女性年轻，可先把女性介绍给男性。</w:t>
      </w:r>
    </w:p>
    <w:p w14:paraId="7F3242AC">
      <w:pPr>
        <w:keepNext w:val="0"/>
        <w:keepLines w:val="0"/>
        <w:pageBreakBefore w:val="0"/>
        <w:widowControl/>
        <w:kinsoku w:val="0"/>
        <w:wordWrap/>
        <w:overflowPunct/>
        <w:topLinePunct w:val="0"/>
        <w:autoSpaceDE w:val="0"/>
        <w:autoSpaceDN w:val="0"/>
        <w:bidi w:val="0"/>
        <w:adjustRightInd w:val="0"/>
        <w:snapToGrid w:val="0"/>
        <w:spacing w:before="1" w:line="560" w:lineRule="exact"/>
        <w:ind w:right="103" w:firstLine="676" w:firstLineChars="200"/>
        <w:textAlignment w:val="baseline"/>
        <w:rPr>
          <w:rFonts w:ascii="仿宋" w:hAnsi="仿宋" w:eastAsia="仿宋" w:cs="仿宋"/>
          <w:sz w:val="32"/>
          <w:szCs w:val="32"/>
        </w:rPr>
      </w:pPr>
      <w:r>
        <w:rPr>
          <w:rFonts w:ascii="仿宋" w:hAnsi="仿宋" w:eastAsia="仿宋" w:cs="仿宋"/>
          <w:spacing w:val="9"/>
          <w:sz w:val="32"/>
          <w:szCs w:val="32"/>
        </w:rPr>
        <w:t>五、名片应先递给龄长者或上级，递出自己的名片时</w:t>
      </w:r>
      <w:r>
        <w:rPr>
          <w:rFonts w:hint="eastAsia" w:ascii="仿宋" w:hAnsi="仿宋" w:eastAsia="仿宋" w:cs="仿宋"/>
          <w:spacing w:val="9"/>
          <w:sz w:val="32"/>
          <w:szCs w:val="32"/>
          <w:lang w:eastAsia="zh-CN"/>
        </w:rPr>
        <w:t>，</w:t>
      </w:r>
      <w:r>
        <w:rPr>
          <w:rFonts w:ascii="仿宋" w:hAnsi="仿宋" w:eastAsia="仿宋" w:cs="仿宋"/>
          <w:spacing w:val="9"/>
          <w:sz w:val="32"/>
          <w:szCs w:val="32"/>
        </w:rPr>
        <w:t>应</w:t>
      </w:r>
      <w:r>
        <w:rPr>
          <w:rFonts w:ascii="仿宋" w:hAnsi="仿宋" w:eastAsia="仿宋" w:cs="仿宋"/>
          <w:spacing w:val="6"/>
          <w:sz w:val="32"/>
          <w:szCs w:val="32"/>
        </w:rPr>
        <w:t>把</w:t>
      </w:r>
      <w:r>
        <w:rPr>
          <w:rFonts w:ascii="仿宋" w:hAnsi="仿宋" w:eastAsia="仿宋" w:cs="仿宋"/>
          <w:spacing w:val="16"/>
          <w:sz w:val="32"/>
          <w:szCs w:val="32"/>
        </w:rPr>
        <w:t>文字</w:t>
      </w:r>
      <w:r>
        <w:rPr>
          <w:rFonts w:ascii="仿宋" w:hAnsi="仿宋" w:eastAsia="仿宋" w:cs="仿宋"/>
          <w:spacing w:val="9"/>
          <w:sz w:val="32"/>
          <w:szCs w:val="32"/>
        </w:rPr>
        <w:t>向</w:t>
      </w:r>
      <w:r>
        <w:rPr>
          <w:rFonts w:ascii="仿宋" w:hAnsi="仿宋" w:eastAsia="仿宋" w:cs="仿宋"/>
          <w:spacing w:val="8"/>
          <w:sz w:val="32"/>
          <w:szCs w:val="32"/>
        </w:rPr>
        <w:t>着对方，双手拿出，一边递交，一边清楚的说出自己的名</w:t>
      </w:r>
      <w:r>
        <w:rPr>
          <w:rFonts w:ascii="仿宋" w:hAnsi="仿宋" w:eastAsia="仿宋" w:cs="仿宋"/>
          <w:spacing w:val="-7"/>
          <w:sz w:val="32"/>
          <w:szCs w:val="32"/>
        </w:rPr>
        <w:t>字</w:t>
      </w:r>
      <w:r>
        <w:rPr>
          <w:rFonts w:ascii="仿宋" w:hAnsi="仿宋" w:eastAsia="仿宋" w:cs="仿宋"/>
          <w:spacing w:val="-6"/>
          <w:sz w:val="32"/>
          <w:szCs w:val="32"/>
        </w:rPr>
        <w:t>。</w:t>
      </w:r>
    </w:p>
    <w:p w14:paraId="198BE21E">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00" w:firstLineChars="200"/>
        <w:textAlignment w:val="baseline"/>
        <w:rPr>
          <w:rFonts w:ascii="仿宋" w:hAnsi="仿宋" w:eastAsia="仿宋" w:cs="仿宋"/>
          <w:sz w:val="32"/>
          <w:szCs w:val="32"/>
        </w:rPr>
      </w:pPr>
      <w:r>
        <w:rPr>
          <w:rFonts w:ascii="仿宋" w:hAnsi="仿宋" w:eastAsia="仿宋" w:cs="仿宋"/>
          <w:spacing w:val="-10"/>
          <w:sz w:val="32"/>
          <w:szCs w:val="32"/>
        </w:rPr>
        <w:t>六、接受对方的名片时，应双手去接，拿到手后，要马上看，</w:t>
      </w:r>
      <w:r>
        <w:rPr>
          <w:rFonts w:ascii="仿宋" w:hAnsi="仿宋" w:eastAsia="仿宋" w:cs="仿宋"/>
          <w:sz w:val="32"/>
          <w:szCs w:val="32"/>
        </w:rPr>
        <w:t xml:space="preserve"> </w:t>
      </w:r>
      <w:r>
        <w:rPr>
          <w:rFonts w:ascii="仿宋" w:hAnsi="仿宋" w:eastAsia="仿宋" w:cs="仿宋"/>
          <w:spacing w:val="-4"/>
          <w:sz w:val="32"/>
          <w:szCs w:val="32"/>
        </w:rPr>
        <w:t>准确记住对方姓名后，将名片收起。</w:t>
      </w:r>
    </w:p>
    <w:p w14:paraId="5CFCE441">
      <w:pPr>
        <w:keepNext w:val="0"/>
        <w:keepLines w:val="0"/>
        <w:pageBreakBefore w:val="0"/>
        <w:widowControl/>
        <w:kinsoku w:val="0"/>
        <w:wordWrap/>
        <w:overflowPunct/>
        <w:topLinePunct w:val="0"/>
        <w:autoSpaceDE w:val="0"/>
        <w:autoSpaceDN w:val="0"/>
        <w:bidi w:val="0"/>
        <w:adjustRightInd w:val="0"/>
        <w:snapToGrid w:val="0"/>
        <w:spacing w:before="214" w:line="560" w:lineRule="exact"/>
        <w:ind w:firstLine="767" w:firstLineChars="200"/>
        <w:textAlignment w:val="baseline"/>
        <w:rPr>
          <w:rFonts w:ascii="仿宋" w:hAnsi="仿宋" w:eastAsia="仿宋" w:cs="仿宋"/>
          <w:b/>
          <w:bCs/>
          <w:spacing w:val="31"/>
          <w:sz w:val="32"/>
          <w:szCs w:val="32"/>
        </w:rPr>
      </w:pPr>
      <w:r>
        <w:rPr>
          <w:rFonts w:ascii="仿宋" w:hAnsi="仿宋" w:eastAsia="仿宋" w:cs="仿宋"/>
          <w:b/>
          <w:bCs/>
          <w:spacing w:val="31"/>
          <w:sz w:val="32"/>
          <w:szCs w:val="32"/>
        </w:rPr>
        <w:t>第二十</w:t>
      </w:r>
      <w:r>
        <w:rPr>
          <w:rFonts w:hint="eastAsia" w:ascii="仿宋" w:hAnsi="仿宋" w:eastAsia="仿宋" w:cs="仿宋"/>
          <w:b/>
          <w:bCs/>
          <w:spacing w:val="31"/>
          <w:sz w:val="32"/>
          <w:szCs w:val="32"/>
          <w:lang w:eastAsia="zh-CN"/>
        </w:rPr>
        <w:t>五</w:t>
      </w:r>
      <w:r>
        <w:rPr>
          <w:rFonts w:ascii="仿宋" w:hAnsi="仿宋" w:eastAsia="仿宋" w:cs="仿宋"/>
          <w:b/>
          <w:bCs/>
          <w:spacing w:val="31"/>
          <w:sz w:val="32"/>
          <w:szCs w:val="32"/>
        </w:rPr>
        <w:t>条电话接听处理</w:t>
      </w:r>
    </w:p>
    <w:p w14:paraId="0C9ADC47">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textAlignment w:val="baseline"/>
        <w:rPr>
          <w:rFonts w:ascii="仿宋" w:hAnsi="仿宋" w:eastAsia="仿宋" w:cs="仿宋"/>
          <w:spacing w:val="26"/>
          <w:sz w:val="32"/>
          <w:szCs w:val="32"/>
        </w:rPr>
      </w:pPr>
      <w:r>
        <w:rPr>
          <w:rFonts w:ascii="仿宋" w:hAnsi="仿宋" w:eastAsia="仿宋" w:cs="仿宋"/>
          <w:spacing w:val="26"/>
          <w:sz w:val="32"/>
          <w:szCs w:val="32"/>
        </w:rPr>
        <w:t>一、接听电话时必须礼貌用语，应有较强的随机应变能力。</w:t>
      </w:r>
    </w:p>
    <w:p w14:paraId="353C8C9C">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textAlignment w:val="baseline"/>
        <w:rPr>
          <w:rFonts w:ascii="仿宋" w:hAnsi="仿宋" w:eastAsia="仿宋" w:cs="仿宋"/>
          <w:spacing w:val="26"/>
          <w:sz w:val="32"/>
          <w:szCs w:val="32"/>
        </w:rPr>
      </w:pPr>
      <w:r>
        <w:rPr>
          <w:rFonts w:ascii="仿宋" w:hAnsi="仿宋" w:eastAsia="仿宋" w:cs="仿宋"/>
          <w:spacing w:val="26"/>
          <w:sz w:val="32"/>
          <w:szCs w:val="32"/>
        </w:rPr>
        <w:t>二、重要电话接听应做好电话记录工作，将电话接听内容 及时传达回复。</w:t>
      </w:r>
    </w:p>
    <w:p w14:paraId="16A6079C">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textAlignment w:val="baseline"/>
        <w:rPr>
          <w:rFonts w:ascii="仿宋" w:hAnsi="仿宋" w:eastAsia="仿宋" w:cs="仿宋"/>
          <w:spacing w:val="26"/>
          <w:sz w:val="32"/>
          <w:szCs w:val="32"/>
        </w:rPr>
      </w:pPr>
      <w:r>
        <w:rPr>
          <w:rFonts w:ascii="仿宋" w:hAnsi="仿宋" w:eastAsia="仿宋" w:cs="仿宋"/>
          <w:spacing w:val="26"/>
          <w:sz w:val="32"/>
          <w:szCs w:val="32"/>
        </w:rPr>
        <w:t>三、语言要规范、礼貌、简洁、耐心。</w:t>
      </w:r>
    </w:p>
    <w:p w14:paraId="463E8D50">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textAlignment w:val="baseline"/>
        <w:rPr>
          <w:rFonts w:ascii="仿宋" w:hAnsi="仿宋" w:eastAsia="仿宋" w:cs="仿宋"/>
          <w:spacing w:val="26"/>
          <w:sz w:val="32"/>
          <w:szCs w:val="32"/>
        </w:rPr>
      </w:pPr>
      <w:r>
        <w:rPr>
          <w:rFonts w:ascii="仿宋" w:hAnsi="仿宋" w:eastAsia="仿宋" w:cs="仿宋"/>
          <w:spacing w:val="26"/>
          <w:sz w:val="32"/>
          <w:szCs w:val="32"/>
        </w:rPr>
        <w:t>四、电话接听时要说：“您好+单位名称”;电话结束时要 说：“再见”。</w:t>
      </w:r>
    </w:p>
    <w:p w14:paraId="3E7D8782">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ascii="仿宋" w:hAnsi="仿宋" w:eastAsia="仿宋" w:cs="仿宋"/>
          <w:spacing w:val="26"/>
          <w:sz w:val="32"/>
          <w:szCs w:val="32"/>
        </w:rPr>
      </w:pPr>
      <w:r>
        <w:rPr>
          <w:rFonts w:ascii="仿宋" w:hAnsi="仿宋" w:eastAsia="仿宋" w:cs="仿宋"/>
          <w:spacing w:val="26"/>
          <w:sz w:val="32"/>
          <w:szCs w:val="32"/>
        </w:rPr>
        <w:t>五、对方打错电话时，不要说：“打错了”就马上挂电话，而应礼貌回绝。</w:t>
      </w:r>
    </w:p>
    <w:p w14:paraId="69AE6A3B">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ascii="仿宋" w:hAnsi="仿宋" w:eastAsia="仿宋" w:cs="仿宋"/>
          <w:spacing w:val="26"/>
          <w:sz w:val="32"/>
          <w:szCs w:val="32"/>
        </w:rPr>
      </w:pPr>
      <w:r>
        <w:rPr>
          <w:rFonts w:ascii="仿宋" w:hAnsi="仿宋" w:eastAsia="仿宋" w:cs="仿宋"/>
          <w:spacing w:val="26"/>
          <w:sz w:val="32"/>
          <w:szCs w:val="32"/>
        </w:rPr>
        <w:t>六、接听电话要及时，一般电话响铃不得超过3声。</w:t>
      </w:r>
    </w:p>
    <w:p w14:paraId="76B0CB8F">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ascii="仿宋" w:hAnsi="仿宋" w:eastAsia="仿宋" w:cs="仿宋"/>
          <w:spacing w:val="26"/>
          <w:sz w:val="32"/>
          <w:szCs w:val="32"/>
        </w:rPr>
      </w:pPr>
      <w:r>
        <w:rPr>
          <w:rFonts w:ascii="仿宋" w:hAnsi="仿宋" w:eastAsia="仿宋" w:cs="仿宋"/>
          <w:spacing w:val="26"/>
          <w:sz w:val="32"/>
          <w:szCs w:val="32"/>
        </w:rPr>
        <w:t>七、为防止电话长时间占线，接听电话一般不宜超过3 分钟(特殊情况可以适当延长)。</w:t>
      </w:r>
    </w:p>
    <w:p w14:paraId="1263B12B">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ascii="仿宋" w:hAnsi="仿宋" w:eastAsia="仿宋" w:cs="仿宋"/>
          <w:spacing w:val="26"/>
          <w:sz w:val="32"/>
          <w:szCs w:val="32"/>
        </w:rPr>
      </w:pPr>
      <w:r>
        <w:rPr>
          <w:rFonts w:ascii="仿宋" w:hAnsi="仿宋" w:eastAsia="仿宋" w:cs="仿宋"/>
          <w:spacing w:val="26"/>
          <w:sz w:val="32"/>
          <w:szCs w:val="32"/>
        </w:rPr>
        <w:t>八、不允许用办公电话打私人电话，接听私人电话不得超过3分钟。</w:t>
      </w:r>
    </w:p>
    <w:p w14:paraId="260AA597">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hint="eastAsia" w:ascii="仿宋" w:hAnsi="仿宋" w:eastAsia="仿宋" w:cs="仿宋"/>
          <w:spacing w:val="26"/>
          <w:sz w:val="32"/>
          <w:szCs w:val="32"/>
          <w:lang w:eastAsia="zh-CN"/>
        </w:rPr>
      </w:pPr>
      <w:r>
        <w:rPr>
          <w:rFonts w:ascii="仿宋" w:hAnsi="仿宋" w:eastAsia="仿宋" w:cs="仿宋"/>
          <w:spacing w:val="26"/>
          <w:sz w:val="32"/>
          <w:szCs w:val="32"/>
        </w:rPr>
        <w:t>九、领导无暇接听电话或拒绝接听电话时，要灵活处理，可询问对方详细情况与来电事由以决定领导是否接</w:t>
      </w:r>
      <w:r>
        <w:rPr>
          <w:rFonts w:hint="eastAsia" w:ascii="仿宋" w:hAnsi="仿宋" w:eastAsia="仿宋" w:cs="仿宋"/>
          <w:spacing w:val="26"/>
          <w:sz w:val="32"/>
          <w:szCs w:val="32"/>
          <w:lang w:eastAsia="zh-CN"/>
        </w:rPr>
        <w:t>听。</w:t>
      </w:r>
    </w:p>
    <w:p w14:paraId="0C4B45B5">
      <w:pPr>
        <w:keepNext w:val="0"/>
        <w:keepLines w:val="0"/>
        <w:pageBreakBefore w:val="0"/>
        <w:widowControl/>
        <w:kinsoku w:val="0"/>
        <w:wordWrap/>
        <w:overflowPunct/>
        <w:topLinePunct w:val="0"/>
        <w:autoSpaceDE w:val="0"/>
        <w:autoSpaceDN w:val="0"/>
        <w:bidi w:val="0"/>
        <w:adjustRightInd w:val="0"/>
        <w:snapToGrid w:val="0"/>
        <w:spacing w:before="102" w:line="560" w:lineRule="exact"/>
        <w:ind w:right="133" w:firstLine="744" w:firstLineChars="200"/>
        <w:jc w:val="both"/>
        <w:textAlignment w:val="baseline"/>
        <w:rPr>
          <w:rFonts w:hint="eastAsia" w:ascii="仿宋" w:hAnsi="仿宋" w:eastAsia="仿宋" w:cs="仿宋"/>
          <w:spacing w:val="26"/>
          <w:sz w:val="32"/>
          <w:szCs w:val="32"/>
          <w:lang w:eastAsia="zh-CN"/>
        </w:rPr>
      </w:pPr>
    </w:p>
    <w:p w14:paraId="3B45219D">
      <w:pPr>
        <w:spacing w:before="244" w:line="221" w:lineRule="auto"/>
        <w:ind w:left="3844"/>
        <w:outlineLvl w:val="6"/>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九、环境</w:t>
      </w:r>
      <w:r>
        <w:rPr>
          <w:rFonts w:ascii="仿宋" w:hAnsi="仿宋" w:eastAsia="仿宋" w:cs="仿宋"/>
          <w:sz w:val="32"/>
          <w:szCs w:val="32"/>
          <w14:textOutline w14:w="5816" w14:cap="flat" w14:cmpd="sng">
            <w14:solidFill>
              <w14:srgbClr w14:val="000000"/>
            </w14:solidFill>
            <w14:prstDash w14:val="solid"/>
            <w14:miter w14:val="0"/>
          </w14:textOutline>
        </w:rPr>
        <w:t>保护</w:t>
      </w:r>
    </w:p>
    <w:p w14:paraId="305380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六</w:t>
      </w:r>
      <w:r>
        <w:rPr>
          <w:rFonts w:hint="eastAsia" w:ascii="仿宋" w:hAnsi="仿宋" w:eastAsia="仿宋" w:cs="仿宋"/>
          <w:sz w:val="32"/>
          <w:szCs w:val="32"/>
        </w:rPr>
        <w:t>条养成讲卫生的美德，不随地吐痰、丢纸屑、果皮、烟头及杂物，不乱涂乱画，如在办公室区域或工作场所发现 有纸屑、杂物等应随手拾起来。</w:t>
      </w:r>
    </w:p>
    <w:p w14:paraId="523CCB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七</w:t>
      </w:r>
      <w:r>
        <w:rPr>
          <w:rFonts w:hint="eastAsia" w:ascii="仿宋" w:hAnsi="仿宋" w:eastAsia="仿宋" w:cs="仿宋"/>
          <w:sz w:val="32"/>
          <w:szCs w:val="32"/>
        </w:rPr>
        <w:t>条创造优美的工作环境，不得损坏集团配置的各 种器具、设施，不得随意乱堆乱挂各种物品，不得随便带人进入工作现场。</w:t>
      </w:r>
    </w:p>
    <w:p w14:paraId="7EA873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八</w:t>
      </w:r>
      <w:r>
        <w:rPr>
          <w:rFonts w:hint="eastAsia" w:ascii="仿宋" w:hAnsi="仿宋" w:eastAsia="仿宋" w:cs="仿宋"/>
          <w:sz w:val="32"/>
          <w:szCs w:val="32"/>
        </w:rPr>
        <w:t>条保持工作环境的肃静，不得在工作区域内大声 暄哗、聊天或随意制作噪音，接打手机、电话尽量保持轻声轻语，不影响他人。</w:t>
      </w:r>
    </w:p>
    <w:p w14:paraId="09D754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二十九</w:t>
      </w:r>
      <w:r>
        <w:rPr>
          <w:rFonts w:hint="eastAsia" w:ascii="仿宋" w:hAnsi="仿宋" w:eastAsia="仿宋" w:cs="仿宋"/>
          <w:sz w:val="32"/>
          <w:szCs w:val="32"/>
        </w:rPr>
        <w:t>条保持清洁卫生，上班前主动打扫所负责区域的环 境卫生，及时清理工作场所用品。</w:t>
      </w:r>
    </w:p>
    <w:p w14:paraId="2B9B2BA3">
      <w:pPr>
        <w:keepNext w:val="0"/>
        <w:keepLines w:val="0"/>
        <w:pageBreakBefore w:val="0"/>
        <w:widowControl/>
        <w:kinsoku w:val="0"/>
        <w:wordWrap/>
        <w:overflowPunct/>
        <w:topLinePunct w:val="0"/>
        <w:autoSpaceDE w:val="0"/>
        <w:autoSpaceDN w:val="0"/>
        <w:bidi w:val="0"/>
        <w:adjustRightInd w:val="0"/>
        <w:snapToGrid w:val="0"/>
        <w:spacing w:line="560" w:lineRule="exact"/>
        <w:ind w:firstLine="684" w:firstLineChars="200"/>
        <w:textAlignment w:val="baseline"/>
        <w:rPr>
          <w:rFonts w:ascii="仿宋" w:hAnsi="仿宋" w:eastAsia="仿宋" w:cs="仿宋"/>
          <w:spacing w:val="-4"/>
          <w:sz w:val="32"/>
          <w:szCs w:val="32"/>
        </w:rPr>
      </w:pPr>
      <w:r>
        <w:rPr>
          <w:rFonts w:ascii="仿宋" w:hAnsi="仿宋" w:eastAsia="仿宋" w:cs="仿宋"/>
          <w:spacing w:val="11"/>
          <w:sz w:val="32"/>
          <w:szCs w:val="32"/>
        </w:rPr>
        <w:t>第三十条工作用具及办公用品实行定位管理，以利于</w:t>
      </w:r>
      <w:r>
        <w:rPr>
          <w:rFonts w:hint="eastAsia" w:ascii="仿宋" w:hAnsi="仿宋" w:eastAsia="仿宋" w:cs="仿宋"/>
          <w:sz w:val="32"/>
          <w:szCs w:val="32"/>
        </w:rPr>
        <w:t>提高</w:t>
      </w:r>
      <w:r>
        <w:rPr>
          <w:rFonts w:ascii="仿宋" w:hAnsi="仿宋" w:eastAsia="仿宋" w:cs="仿宋"/>
          <w:spacing w:val="-4"/>
          <w:sz w:val="32"/>
          <w:szCs w:val="32"/>
        </w:rPr>
        <w:t>工作效率。</w:t>
      </w:r>
    </w:p>
    <w:p w14:paraId="0F3FEA2F">
      <w:pPr>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textAlignment w:val="baseline"/>
        <w:rPr>
          <w:rFonts w:ascii="仿宋" w:hAnsi="仿宋" w:eastAsia="仿宋" w:cs="仿宋"/>
          <w:spacing w:val="-4"/>
          <w:sz w:val="32"/>
          <w:szCs w:val="32"/>
        </w:rPr>
      </w:pPr>
    </w:p>
    <w:p w14:paraId="70235472">
      <w:pPr>
        <w:spacing w:before="213" w:line="221" w:lineRule="auto"/>
        <w:jc w:val="center"/>
        <w:rPr>
          <w:rFonts w:ascii="仿宋" w:hAnsi="仿宋" w:eastAsia="仿宋" w:cs="仿宋"/>
          <w:sz w:val="32"/>
          <w:szCs w:val="32"/>
        </w:rPr>
      </w:pPr>
      <w:r>
        <w:rPr>
          <w:rFonts w:ascii="仿宋" w:hAnsi="仿宋" w:eastAsia="仿宋" w:cs="仿宋"/>
          <w:spacing w:val="1"/>
          <w:sz w:val="32"/>
          <w:szCs w:val="32"/>
          <w14:textOutline w14:w="5816" w14:cap="flat" w14:cmpd="sng">
            <w14:solidFill>
              <w14:srgbClr w14:val="000000"/>
            </w14:solidFill>
            <w14:prstDash w14:val="solid"/>
            <w14:miter w14:val="0"/>
          </w14:textOutline>
        </w:rPr>
        <w:t>十、爱惜</w:t>
      </w:r>
      <w:r>
        <w:rPr>
          <w:rFonts w:ascii="仿宋" w:hAnsi="仿宋" w:eastAsia="仿宋" w:cs="仿宋"/>
          <w:sz w:val="32"/>
          <w:szCs w:val="32"/>
          <w14:textOutline w14:w="5816" w14:cap="flat" w14:cmpd="sng">
            <w14:solidFill>
              <w14:srgbClr w14:val="000000"/>
            </w14:solidFill>
            <w14:prstDash w14:val="solid"/>
            <w14:miter w14:val="0"/>
          </w14:textOutline>
        </w:rPr>
        <w:t>财物</w:t>
      </w:r>
    </w:p>
    <w:p w14:paraId="4E5D9B33">
      <w:pPr>
        <w:spacing w:line="296" w:lineRule="auto"/>
        <w:rPr>
          <w:rFonts w:ascii="Arial"/>
          <w:sz w:val="21"/>
        </w:rPr>
      </w:pPr>
    </w:p>
    <w:p w14:paraId="0CDDC5CA">
      <w:pPr>
        <w:keepNext w:val="0"/>
        <w:keepLines w:val="0"/>
        <w:pageBreakBefore w:val="0"/>
        <w:widowControl/>
        <w:kinsoku w:val="0"/>
        <w:wordWrap/>
        <w:overflowPunct/>
        <w:topLinePunct w:val="0"/>
        <w:autoSpaceDE w:val="0"/>
        <w:autoSpaceDN w:val="0"/>
        <w:bidi w:val="0"/>
        <w:adjustRightInd w:val="0"/>
        <w:snapToGrid w:val="0"/>
        <w:spacing w:line="560" w:lineRule="exact"/>
        <w:ind w:firstLine="684" w:firstLineChars="200"/>
        <w:textAlignment w:val="baseline"/>
        <w:rPr>
          <w:rFonts w:ascii="仿宋" w:hAnsi="仿宋" w:eastAsia="仿宋" w:cs="仿宋"/>
          <w:sz w:val="32"/>
          <w:szCs w:val="32"/>
        </w:rPr>
      </w:pPr>
      <w:r>
        <w:rPr>
          <w:rFonts w:ascii="仿宋" w:hAnsi="仿宋" w:eastAsia="仿宋" w:cs="仿宋"/>
          <w:spacing w:val="11"/>
          <w:sz w:val="32"/>
          <w:szCs w:val="32"/>
        </w:rPr>
        <w:t>第三十</w:t>
      </w:r>
      <w:r>
        <w:rPr>
          <w:rFonts w:hint="eastAsia" w:ascii="仿宋" w:hAnsi="仿宋" w:eastAsia="仿宋" w:cs="仿宋"/>
          <w:spacing w:val="11"/>
          <w:sz w:val="32"/>
          <w:szCs w:val="32"/>
          <w:lang w:eastAsia="zh-CN"/>
        </w:rPr>
        <w:t>一</w:t>
      </w:r>
      <w:r>
        <w:rPr>
          <w:rFonts w:ascii="仿宋" w:hAnsi="仿宋" w:eastAsia="仿宋" w:cs="仿宋"/>
          <w:spacing w:val="11"/>
          <w:sz w:val="32"/>
          <w:szCs w:val="32"/>
        </w:rPr>
        <w:t>条爱护公共财物，养成勤俭节约的良好习惯，</w:t>
      </w:r>
      <w:r>
        <w:rPr>
          <w:rFonts w:hint="eastAsia" w:ascii="仿宋" w:hAnsi="仿宋" w:eastAsia="仿宋" w:cs="仿宋"/>
          <w:sz w:val="32"/>
          <w:szCs w:val="32"/>
        </w:rPr>
        <w:t>提高</w:t>
      </w:r>
      <w:r>
        <w:rPr>
          <w:rFonts w:ascii="仿宋" w:hAnsi="仿宋" w:eastAsia="仿宋" w:cs="仿宋"/>
          <w:spacing w:val="-4"/>
          <w:sz w:val="32"/>
          <w:szCs w:val="32"/>
        </w:rPr>
        <w:t>成本意识。</w:t>
      </w:r>
    </w:p>
    <w:p w14:paraId="4ED01635">
      <w:pPr>
        <w:spacing w:before="201" w:line="223" w:lineRule="auto"/>
        <w:ind w:left="659"/>
        <w:rPr>
          <w:rFonts w:ascii="仿宋" w:hAnsi="仿宋" w:eastAsia="仿宋" w:cs="仿宋"/>
          <w:sz w:val="32"/>
          <w:szCs w:val="32"/>
        </w:rPr>
      </w:pPr>
      <w:r>
        <w:rPr>
          <w:rFonts w:ascii="仿宋" w:hAnsi="仿宋" w:eastAsia="仿宋" w:cs="仿宋"/>
          <w:spacing w:val="-6"/>
          <w:sz w:val="32"/>
          <w:szCs w:val="32"/>
        </w:rPr>
        <w:t>一</w:t>
      </w:r>
      <w:r>
        <w:rPr>
          <w:rFonts w:ascii="仿宋" w:hAnsi="仿宋" w:eastAsia="仿宋" w:cs="仿宋"/>
          <w:spacing w:val="-3"/>
          <w:sz w:val="32"/>
          <w:szCs w:val="32"/>
        </w:rPr>
        <w:t>、不浪费水、电、纸张等资源和办公易耗品。</w:t>
      </w:r>
    </w:p>
    <w:p w14:paraId="166C3FC6">
      <w:pPr>
        <w:spacing w:before="247" w:line="370" w:lineRule="auto"/>
        <w:ind w:left="10" w:right="81" w:firstLine="649"/>
        <w:rPr>
          <w:rFonts w:ascii="仿宋" w:hAnsi="仿宋" w:eastAsia="仿宋" w:cs="仿宋"/>
          <w:sz w:val="32"/>
          <w:szCs w:val="32"/>
        </w:rPr>
      </w:pPr>
      <w:r>
        <w:rPr>
          <w:rFonts w:ascii="仿宋" w:hAnsi="仿宋" w:eastAsia="仿宋" w:cs="仿宋"/>
          <w:spacing w:val="-2"/>
          <w:sz w:val="32"/>
          <w:szCs w:val="32"/>
        </w:rPr>
        <w:t>二、按照相关</w:t>
      </w:r>
      <w:r>
        <w:rPr>
          <w:rFonts w:ascii="仿宋" w:hAnsi="仿宋" w:eastAsia="仿宋" w:cs="仿宋"/>
          <w:spacing w:val="-1"/>
          <w:sz w:val="32"/>
          <w:szCs w:val="32"/>
        </w:rPr>
        <w:t>要求使用工作用具和办公用品及各种设备，下</w:t>
      </w:r>
      <w:r>
        <w:rPr>
          <w:rFonts w:ascii="仿宋" w:hAnsi="仿宋" w:eastAsia="仿宋" w:cs="仿宋"/>
          <w:sz w:val="32"/>
          <w:szCs w:val="32"/>
        </w:rPr>
        <w:t xml:space="preserve"> </w:t>
      </w:r>
      <w:r>
        <w:rPr>
          <w:rFonts w:ascii="仿宋" w:hAnsi="仿宋" w:eastAsia="仿宋" w:cs="仿宋"/>
          <w:spacing w:val="-6"/>
          <w:sz w:val="32"/>
          <w:szCs w:val="32"/>
        </w:rPr>
        <w:t>班后要</w:t>
      </w:r>
      <w:r>
        <w:rPr>
          <w:rFonts w:ascii="仿宋" w:hAnsi="仿宋" w:eastAsia="仿宋" w:cs="仿宋"/>
          <w:spacing w:val="-5"/>
          <w:sz w:val="32"/>
          <w:szCs w:val="32"/>
        </w:rPr>
        <w:t>在</w:t>
      </w:r>
      <w:r>
        <w:rPr>
          <w:rFonts w:ascii="仿宋" w:hAnsi="仿宋" w:eastAsia="仿宋" w:cs="仿宋"/>
          <w:spacing w:val="-3"/>
          <w:sz w:val="32"/>
          <w:szCs w:val="32"/>
        </w:rPr>
        <w:t>关好设备的情况下离开岗位。</w:t>
      </w:r>
    </w:p>
    <w:p w14:paraId="7D8227F5">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ascii="仿宋" w:hAnsi="仿宋" w:eastAsia="仿宋" w:cs="仿宋"/>
          <w:spacing w:val="-6"/>
          <w:sz w:val="32"/>
          <w:szCs w:val="32"/>
        </w:rPr>
      </w:pPr>
      <w:r>
        <w:rPr>
          <w:rFonts w:ascii="仿宋" w:hAnsi="仿宋" w:eastAsia="仿宋" w:cs="仿宋"/>
          <w:spacing w:val="-2"/>
          <w:sz w:val="32"/>
          <w:szCs w:val="32"/>
        </w:rPr>
        <w:t>三、爱护公</w:t>
      </w:r>
      <w:r>
        <w:rPr>
          <w:rFonts w:ascii="仿宋" w:hAnsi="仿宋" w:eastAsia="仿宋" w:cs="仿宋"/>
          <w:spacing w:val="-1"/>
          <w:sz w:val="32"/>
          <w:szCs w:val="32"/>
        </w:rPr>
        <w:t>共财物，不随便损坏公共财物，不随意挪用</w:t>
      </w:r>
      <w:r>
        <w:rPr>
          <w:rFonts w:hint="eastAsia" w:ascii="仿宋" w:hAnsi="仿宋" w:eastAsia="仿宋" w:cs="仿宋"/>
          <w:sz w:val="32"/>
          <w:szCs w:val="32"/>
        </w:rPr>
        <w:t>公共 财物</w:t>
      </w:r>
      <w:r>
        <w:rPr>
          <w:rFonts w:ascii="仿宋" w:hAnsi="仿宋" w:eastAsia="仿宋" w:cs="仿宋"/>
          <w:spacing w:val="-6"/>
          <w:sz w:val="32"/>
          <w:szCs w:val="32"/>
        </w:rPr>
        <w:t>。</w:t>
      </w:r>
    </w:p>
    <w:p w14:paraId="49414CDC">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rPr>
          <w:rFonts w:ascii="仿宋" w:hAnsi="仿宋" w:eastAsia="仿宋" w:cs="仿宋"/>
          <w:spacing w:val="-6"/>
          <w:sz w:val="32"/>
          <w:szCs w:val="32"/>
        </w:rPr>
      </w:pPr>
    </w:p>
    <w:p w14:paraId="139B087D">
      <w:pPr>
        <w:spacing w:before="101" w:line="221" w:lineRule="auto"/>
        <w:ind w:left="2964"/>
        <w:rPr>
          <w:rFonts w:ascii="仿宋" w:hAnsi="仿宋" w:eastAsia="仿宋" w:cs="仿宋"/>
          <w:sz w:val="31"/>
          <w:szCs w:val="31"/>
        </w:rPr>
      </w:pPr>
      <w:r>
        <w:rPr>
          <w:rFonts w:ascii="仿宋" w:hAnsi="仿宋" w:eastAsia="仿宋" w:cs="仿宋"/>
          <w:spacing w:val="26"/>
          <w:sz w:val="31"/>
          <w:szCs w:val="31"/>
          <w14:textOutline w14:w="5626" w14:cap="flat" w14:cmpd="sng">
            <w14:solidFill>
              <w14:srgbClr w14:val="000000"/>
            </w14:solidFill>
            <w14:prstDash w14:val="solid"/>
            <w14:miter w14:val="0"/>
          </w14:textOutline>
        </w:rPr>
        <w:t>第二章员工行为规</w:t>
      </w:r>
      <w:r>
        <w:rPr>
          <w:rFonts w:ascii="仿宋" w:hAnsi="仿宋" w:eastAsia="仿宋" w:cs="仿宋"/>
          <w:spacing w:val="24"/>
          <w:sz w:val="31"/>
          <w:szCs w:val="31"/>
          <w14:textOutline w14:w="5626" w14:cap="flat" w14:cmpd="sng">
            <w14:solidFill>
              <w14:srgbClr w14:val="000000"/>
            </w14:solidFill>
            <w14:prstDash w14:val="solid"/>
            <w14:miter w14:val="0"/>
          </w14:textOutline>
        </w:rPr>
        <w:t>范</w:t>
      </w:r>
    </w:p>
    <w:p w14:paraId="4EA8E66C">
      <w:pPr>
        <w:spacing w:line="295" w:lineRule="auto"/>
        <w:rPr>
          <w:rFonts w:ascii="Arial"/>
          <w:sz w:val="21"/>
        </w:rPr>
      </w:pPr>
    </w:p>
    <w:p w14:paraId="2B354CF9">
      <w:pPr>
        <w:keepNext w:val="0"/>
        <w:keepLines w:val="0"/>
        <w:pageBreakBefore w:val="0"/>
        <w:widowControl/>
        <w:kinsoku w:val="0"/>
        <w:wordWrap/>
        <w:overflowPunct/>
        <w:topLinePunct w:val="0"/>
        <w:autoSpaceDE w:val="0"/>
        <w:autoSpaceDN w:val="0"/>
        <w:bidi w:val="0"/>
        <w:adjustRightInd w:val="0"/>
        <w:snapToGrid w:val="0"/>
        <w:spacing w:line="560" w:lineRule="exact"/>
        <w:ind w:firstLine="706" w:firstLineChars="200"/>
        <w:textAlignment w:val="baseline"/>
        <w:rPr>
          <w:rFonts w:ascii="仿宋" w:hAnsi="仿宋" w:eastAsia="仿宋" w:cs="仿宋"/>
          <w:sz w:val="31"/>
          <w:szCs w:val="31"/>
        </w:rPr>
      </w:pPr>
      <w:r>
        <w:rPr>
          <w:rFonts w:ascii="仿宋" w:hAnsi="仿宋" w:eastAsia="仿宋" w:cs="仿宋"/>
          <w:b/>
          <w:bCs/>
          <w:spacing w:val="21"/>
          <w:sz w:val="31"/>
          <w:szCs w:val="31"/>
        </w:rPr>
        <w:t>第一条</w:t>
      </w:r>
      <w:r>
        <w:rPr>
          <w:rFonts w:ascii="仿宋" w:hAnsi="仿宋" w:eastAsia="仿宋" w:cs="仿宋"/>
          <w:spacing w:val="21"/>
          <w:sz w:val="31"/>
          <w:szCs w:val="31"/>
        </w:rPr>
        <w:t>本规范以尊重员工的正当权益，界定集团利益与</w:t>
      </w:r>
      <w:r>
        <w:rPr>
          <w:rFonts w:hint="eastAsia" w:ascii="仿宋" w:hAnsi="仿宋" w:eastAsia="仿宋" w:cs="仿宋"/>
          <w:sz w:val="32"/>
          <w:szCs w:val="32"/>
        </w:rPr>
        <w:t>员工</w:t>
      </w:r>
      <w:r>
        <w:rPr>
          <w:rFonts w:ascii="仿宋" w:hAnsi="仿宋" w:eastAsia="仿宋" w:cs="仿宋"/>
          <w:spacing w:val="8"/>
          <w:sz w:val="31"/>
          <w:szCs w:val="31"/>
        </w:rPr>
        <w:t>个人利益为前提。员工违反本规范给集团造成经济损失，将</w:t>
      </w:r>
      <w:r>
        <w:rPr>
          <w:rFonts w:ascii="仿宋" w:hAnsi="仿宋" w:eastAsia="仿宋" w:cs="仿宋"/>
          <w:spacing w:val="5"/>
          <w:sz w:val="31"/>
          <w:szCs w:val="31"/>
        </w:rPr>
        <w:t>依</w:t>
      </w:r>
      <w:r>
        <w:rPr>
          <w:rFonts w:ascii="仿宋" w:hAnsi="仿宋" w:eastAsia="仿宋" w:cs="仿宋"/>
          <w:sz w:val="31"/>
          <w:szCs w:val="31"/>
        </w:rPr>
        <w:t xml:space="preserve"> </w:t>
      </w:r>
      <w:r>
        <w:rPr>
          <w:rFonts w:ascii="仿宋" w:hAnsi="仿宋" w:eastAsia="仿宋" w:cs="仿宋"/>
          <w:spacing w:val="8"/>
          <w:sz w:val="31"/>
          <w:szCs w:val="31"/>
        </w:rPr>
        <w:t>法追索经济赔偿。员工行为涉及刑事犯罪的，将报告司法机关</w:t>
      </w:r>
      <w:r>
        <w:rPr>
          <w:rFonts w:ascii="仿宋" w:hAnsi="仿宋" w:eastAsia="仿宋" w:cs="仿宋"/>
          <w:spacing w:val="5"/>
          <w:sz w:val="31"/>
          <w:szCs w:val="31"/>
        </w:rPr>
        <w:t>处</w:t>
      </w:r>
      <w:r>
        <w:rPr>
          <w:rFonts w:ascii="仿宋" w:hAnsi="仿宋" w:eastAsia="仿宋" w:cs="仿宋"/>
          <w:spacing w:val="-5"/>
          <w:sz w:val="31"/>
          <w:szCs w:val="31"/>
        </w:rPr>
        <w:t>理</w:t>
      </w:r>
      <w:r>
        <w:rPr>
          <w:rFonts w:ascii="仿宋" w:hAnsi="仿宋" w:eastAsia="仿宋" w:cs="仿宋"/>
          <w:spacing w:val="-3"/>
          <w:sz w:val="31"/>
          <w:szCs w:val="31"/>
        </w:rPr>
        <w:t>。</w:t>
      </w:r>
    </w:p>
    <w:p w14:paraId="274CB01F">
      <w:pPr>
        <w:keepNext w:val="0"/>
        <w:keepLines w:val="0"/>
        <w:pageBreakBefore w:val="0"/>
        <w:widowControl/>
        <w:kinsoku w:val="0"/>
        <w:wordWrap/>
        <w:overflowPunct/>
        <w:topLinePunct w:val="0"/>
        <w:autoSpaceDE w:val="0"/>
        <w:autoSpaceDN w:val="0"/>
        <w:bidi w:val="0"/>
        <w:adjustRightInd w:val="0"/>
        <w:snapToGrid w:val="0"/>
        <w:spacing w:line="560" w:lineRule="exact"/>
        <w:ind w:firstLine="706" w:firstLineChars="200"/>
        <w:textAlignment w:val="baseline"/>
        <w:rPr>
          <w:rFonts w:ascii="仿宋" w:hAnsi="仿宋" w:eastAsia="仿宋" w:cs="仿宋"/>
          <w:b/>
          <w:bCs/>
          <w:spacing w:val="21"/>
          <w:sz w:val="31"/>
          <w:szCs w:val="31"/>
        </w:rPr>
      </w:pPr>
      <w:r>
        <w:rPr>
          <w:rFonts w:ascii="仿宋" w:hAnsi="仿宋" w:eastAsia="仿宋" w:cs="仿宋"/>
          <w:b/>
          <w:bCs/>
          <w:spacing w:val="21"/>
          <w:sz w:val="31"/>
          <w:szCs w:val="31"/>
        </w:rPr>
        <w:t>第二条职务权责</w:t>
      </w:r>
    </w:p>
    <w:p w14:paraId="74EE047C">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一、经营活动</w:t>
      </w:r>
    </w:p>
    <w:p w14:paraId="3252FB85">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(一)员工必须守法诚信地认真履行自己的职责，任何个人 理由都不能成为其职务行为的动机。</w:t>
      </w:r>
    </w:p>
    <w:p w14:paraId="74666D4F">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(二)维护集团利益是员工的义务。员工不得从事、参与、 支持、纵容对集团有现实或潜在危害的行为。发现集团利益受到 损害，员工应及时向领导汇报，不得拖延或隐瞒。</w:t>
      </w:r>
    </w:p>
    <w:p w14:paraId="4CFB540B">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(三)在未经授权的情况下，员工不得超越本职业务和职权 范围从事经营管理活动。</w:t>
      </w:r>
    </w:p>
    <w:p w14:paraId="18684A33">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 四 ) 除本职日常业务外，未经集团授权或批准，员工不得从事下列活动：</w:t>
      </w:r>
    </w:p>
    <w:p w14:paraId="4F2D85AF">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1、以集团名义进行考察、谈判、签约、招投标、竞拍等;</w:t>
      </w:r>
    </w:p>
    <w:p w14:paraId="34298F6C">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2、以集团名义提供担保、证明;</w:t>
      </w:r>
    </w:p>
    <w:p w14:paraId="6DE10F6E">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3、以集团名义对新闻媒介发表意见、消息;</w:t>
      </w:r>
    </w:p>
    <w:p w14:paraId="1F75624E">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rPr>
          <w:rFonts w:ascii="仿宋" w:hAnsi="仿宋" w:eastAsia="仿宋" w:cs="仿宋"/>
          <w:spacing w:val="21"/>
          <w:sz w:val="31"/>
          <w:szCs w:val="31"/>
        </w:rPr>
      </w:pPr>
      <w:r>
        <w:rPr>
          <w:rFonts w:ascii="仿宋" w:hAnsi="仿宋" w:eastAsia="仿宋" w:cs="仿宋"/>
          <w:spacing w:val="21"/>
          <w:sz w:val="31"/>
          <w:szCs w:val="31"/>
        </w:rPr>
        <w:t>4、代表集团出席公众活动;</w:t>
      </w:r>
    </w:p>
    <w:p w14:paraId="4AB2F170">
      <w:pPr>
        <w:spacing w:before="100" w:line="352" w:lineRule="auto"/>
        <w:ind w:right="40" w:firstLine="790"/>
        <w:rPr>
          <w:rFonts w:ascii="仿宋" w:hAnsi="仿宋" w:eastAsia="仿宋" w:cs="仿宋"/>
          <w:sz w:val="31"/>
          <w:szCs w:val="31"/>
        </w:rPr>
      </w:pPr>
      <w:r>
        <w:rPr>
          <w:rFonts w:ascii="仿宋" w:hAnsi="仿宋" w:eastAsia="仿宋" w:cs="仿宋"/>
          <w:spacing w:val="14"/>
          <w:sz w:val="31"/>
          <w:szCs w:val="31"/>
        </w:rPr>
        <w:t>(五)员工必须严格执行集团颁布的各项规章制度。员工</w:t>
      </w:r>
      <w:r>
        <w:rPr>
          <w:rFonts w:ascii="仿宋" w:hAnsi="仿宋" w:eastAsia="仿宋" w:cs="仿宋"/>
          <w:spacing w:val="13"/>
          <w:sz w:val="31"/>
          <w:szCs w:val="31"/>
        </w:rPr>
        <w:t>认</w:t>
      </w:r>
      <w:r>
        <w:rPr>
          <w:rFonts w:ascii="仿宋" w:hAnsi="仿宋" w:eastAsia="仿宋" w:cs="仿宋"/>
          <w:sz w:val="31"/>
          <w:szCs w:val="31"/>
        </w:rPr>
        <w:t xml:space="preserve"> </w:t>
      </w:r>
      <w:r>
        <w:rPr>
          <w:rFonts w:ascii="仿宋" w:hAnsi="仿宋" w:eastAsia="仿宋" w:cs="仿宋"/>
          <w:spacing w:val="10"/>
          <w:sz w:val="31"/>
          <w:szCs w:val="31"/>
        </w:rPr>
        <w:t>为相关</w:t>
      </w:r>
      <w:r>
        <w:rPr>
          <w:rFonts w:ascii="仿宋" w:hAnsi="仿宋" w:eastAsia="仿宋" w:cs="仿宋"/>
          <w:spacing w:val="9"/>
          <w:sz w:val="31"/>
          <w:szCs w:val="31"/>
        </w:rPr>
        <w:t>规</w:t>
      </w:r>
      <w:r>
        <w:rPr>
          <w:rFonts w:ascii="仿宋" w:hAnsi="仿宋" w:eastAsia="仿宋" w:cs="仿宋"/>
          <w:spacing w:val="5"/>
          <w:sz w:val="31"/>
          <w:szCs w:val="31"/>
        </w:rPr>
        <w:t>章制度明显不适用，应及时向制定或有解释权的部门反</w:t>
      </w:r>
      <w:r>
        <w:rPr>
          <w:rFonts w:ascii="仿宋" w:hAnsi="仿宋" w:eastAsia="仿宋" w:cs="仿宋"/>
          <w:sz w:val="31"/>
          <w:szCs w:val="31"/>
        </w:rPr>
        <w:t xml:space="preserve"> </w:t>
      </w:r>
      <w:r>
        <w:rPr>
          <w:rFonts w:ascii="仿宋" w:hAnsi="仿宋" w:eastAsia="仿宋" w:cs="仿宋"/>
          <w:spacing w:val="14"/>
          <w:sz w:val="31"/>
          <w:szCs w:val="31"/>
        </w:rPr>
        <w:t>映</w:t>
      </w:r>
      <w:r>
        <w:rPr>
          <w:rFonts w:ascii="仿宋" w:hAnsi="仿宋" w:eastAsia="仿宋" w:cs="仿宋"/>
          <w:spacing w:val="9"/>
          <w:sz w:val="31"/>
          <w:szCs w:val="31"/>
        </w:rPr>
        <w:t>。</w:t>
      </w:r>
      <w:r>
        <w:rPr>
          <w:rFonts w:ascii="仿宋" w:hAnsi="仿宋" w:eastAsia="仿宋" w:cs="仿宋"/>
          <w:spacing w:val="7"/>
          <w:sz w:val="31"/>
          <w:szCs w:val="31"/>
        </w:rPr>
        <w:t>集团鼓励员工广开言路，充分发表意见和提出合理化建议。</w:t>
      </w:r>
    </w:p>
    <w:p w14:paraId="2D572C45">
      <w:pPr>
        <w:spacing w:before="4" w:line="350" w:lineRule="auto"/>
        <w:ind w:right="11" w:firstLine="790"/>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15"/>
          <w:sz w:val="31"/>
          <w:szCs w:val="31"/>
        </w:rPr>
        <w:t>六)遵循管理流程接受上级的领导是员工的职责，员工应</w:t>
      </w:r>
      <w:r>
        <w:rPr>
          <w:rFonts w:ascii="仿宋" w:hAnsi="仿宋" w:eastAsia="仿宋" w:cs="仿宋"/>
          <w:sz w:val="31"/>
          <w:szCs w:val="31"/>
        </w:rPr>
        <w:t xml:space="preserve"> </w:t>
      </w:r>
      <w:r>
        <w:rPr>
          <w:rFonts w:ascii="仿宋" w:hAnsi="仿宋" w:eastAsia="仿宋" w:cs="仿宋"/>
          <w:spacing w:val="16"/>
          <w:sz w:val="31"/>
          <w:szCs w:val="31"/>
        </w:rPr>
        <w:t>服从</w:t>
      </w:r>
      <w:r>
        <w:rPr>
          <w:rFonts w:ascii="仿宋" w:hAnsi="仿宋" w:eastAsia="仿宋" w:cs="仿宋"/>
          <w:spacing w:val="10"/>
          <w:sz w:val="31"/>
          <w:szCs w:val="31"/>
        </w:rPr>
        <w:t>上</w:t>
      </w:r>
      <w:r>
        <w:rPr>
          <w:rFonts w:ascii="仿宋" w:hAnsi="仿宋" w:eastAsia="仿宋" w:cs="仿宋"/>
          <w:spacing w:val="8"/>
          <w:sz w:val="31"/>
          <w:szCs w:val="31"/>
        </w:rPr>
        <w:t>级的指示，如认为上级的指示有违反法律及商业道德，违</w:t>
      </w:r>
      <w:r>
        <w:rPr>
          <w:rFonts w:ascii="仿宋" w:hAnsi="仿宋" w:eastAsia="仿宋" w:cs="仿宋"/>
          <w:sz w:val="31"/>
          <w:szCs w:val="31"/>
        </w:rPr>
        <w:t xml:space="preserve"> </w:t>
      </w:r>
      <w:r>
        <w:rPr>
          <w:rFonts w:ascii="仿宋" w:hAnsi="仿宋" w:eastAsia="仿宋" w:cs="仿宋"/>
          <w:spacing w:val="5"/>
          <w:sz w:val="31"/>
          <w:szCs w:val="31"/>
        </w:rPr>
        <w:t>害集团利益，有权越级汇报。</w:t>
      </w:r>
    </w:p>
    <w:p w14:paraId="3307D581">
      <w:pPr>
        <w:spacing w:before="3" w:line="351" w:lineRule="auto"/>
        <w:ind w:right="23" w:firstLine="790"/>
        <w:rPr>
          <w:rFonts w:ascii="仿宋" w:hAnsi="仿宋" w:eastAsia="仿宋" w:cs="仿宋"/>
          <w:sz w:val="31"/>
          <w:szCs w:val="31"/>
        </w:rPr>
      </w:pPr>
      <w:r>
        <w:rPr>
          <w:rFonts w:ascii="仿宋" w:hAnsi="仿宋" w:eastAsia="仿宋" w:cs="仿宋"/>
          <w:spacing w:val="28"/>
          <w:sz w:val="31"/>
          <w:szCs w:val="31"/>
        </w:rPr>
        <w:t>(</w:t>
      </w:r>
      <w:r>
        <w:rPr>
          <w:rFonts w:ascii="仿宋" w:hAnsi="仿宋" w:eastAsia="仿宋" w:cs="仿宋"/>
          <w:spacing w:val="16"/>
          <w:sz w:val="31"/>
          <w:szCs w:val="31"/>
        </w:rPr>
        <w:t>七</w:t>
      </w:r>
      <w:r>
        <w:rPr>
          <w:rFonts w:ascii="仿宋" w:hAnsi="仿宋" w:eastAsia="仿宋" w:cs="仿宋"/>
          <w:spacing w:val="14"/>
          <w:sz w:val="31"/>
          <w:szCs w:val="31"/>
        </w:rPr>
        <w:t>)遇有各种职责交叉或模糊不清的事项，集团鼓励员工</w:t>
      </w:r>
      <w:r>
        <w:rPr>
          <w:rFonts w:ascii="仿宋" w:hAnsi="仿宋" w:eastAsia="仿宋" w:cs="仿宋"/>
          <w:sz w:val="31"/>
          <w:szCs w:val="31"/>
        </w:rPr>
        <w:t xml:space="preserve"> </w:t>
      </w:r>
      <w:r>
        <w:rPr>
          <w:rFonts w:ascii="仿宋" w:hAnsi="仿宋" w:eastAsia="仿宋" w:cs="仿宋"/>
          <w:spacing w:val="9"/>
          <w:sz w:val="31"/>
          <w:szCs w:val="31"/>
        </w:rPr>
        <w:t>勇</w:t>
      </w:r>
      <w:r>
        <w:rPr>
          <w:rFonts w:ascii="仿宋" w:hAnsi="仿宋" w:eastAsia="仿宋" w:cs="仿宋"/>
          <w:spacing w:val="5"/>
          <w:sz w:val="31"/>
          <w:szCs w:val="31"/>
        </w:rPr>
        <w:t>于承担责任和以集团利益为重的行为，倡导主动积极地行动，</w:t>
      </w:r>
      <w:r>
        <w:rPr>
          <w:rFonts w:ascii="仿宋" w:hAnsi="仿宋" w:eastAsia="仿宋" w:cs="仿宋"/>
          <w:sz w:val="31"/>
          <w:szCs w:val="31"/>
        </w:rPr>
        <w:t xml:space="preserve"> </w:t>
      </w:r>
      <w:r>
        <w:rPr>
          <w:rFonts w:ascii="仿宋" w:hAnsi="仿宋" w:eastAsia="仿宋" w:cs="仿宋"/>
          <w:spacing w:val="16"/>
          <w:sz w:val="31"/>
          <w:szCs w:val="31"/>
        </w:rPr>
        <w:t>推</w:t>
      </w:r>
      <w:r>
        <w:rPr>
          <w:rFonts w:ascii="仿宋" w:hAnsi="仿宋" w:eastAsia="仿宋" w:cs="仿宋"/>
          <w:spacing w:val="15"/>
          <w:sz w:val="31"/>
          <w:szCs w:val="31"/>
        </w:rPr>
        <w:t>动</w:t>
      </w:r>
      <w:r>
        <w:rPr>
          <w:rFonts w:ascii="仿宋" w:hAnsi="仿宋" w:eastAsia="仿宋" w:cs="仿宋"/>
          <w:spacing w:val="8"/>
          <w:sz w:val="31"/>
          <w:szCs w:val="31"/>
        </w:rPr>
        <w:t>工作完成。在遇有紧急和特殊重要工作的情况下，员工不得</w:t>
      </w:r>
      <w:r>
        <w:rPr>
          <w:rFonts w:ascii="仿宋" w:hAnsi="仿宋" w:eastAsia="仿宋" w:cs="仿宋"/>
          <w:sz w:val="31"/>
          <w:szCs w:val="31"/>
        </w:rPr>
        <w:t xml:space="preserve"> </w:t>
      </w:r>
      <w:r>
        <w:rPr>
          <w:rFonts w:ascii="仿宋" w:hAnsi="仿宋" w:eastAsia="仿宋" w:cs="仿宋"/>
          <w:spacing w:val="6"/>
          <w:sz w:val="31"/>
          <w:szCs w:val="31"/>
        </w:rPr>
        <w:t>以分</w:t>
      </w:r>
      <w:r>
        <w:rPr>
          <w:rFonts w:ascii="仿宋" w:hAnsi="仿宋" w:eastAsia="仿宋" w:cs="仿宋"/>
          <w:spacing w:val="3"/>
          <w:sz w:val="31"/>
          <w:szCs w:val="31"/>
        </w:rPr>
        <w:t>工不明确为由推诿扯皮。</w:t>
      </w:r>
    </w:p>
    <w:p w14:paraId="57E11C86">
      <w:pPr>
        <w:spacing w:before="4" w:line="350" w:lineRule="auto"/>
        <w:ind w:right="24" w:firstLine="790"/>
        <w:rPr>
          <w:rFonts w:ascii="仿宋" w:hAnsi="仿宋" w:eastAsia="仿宋" w:cs="仿宋"/>
          <w:sz w:val="31"/>
          <w:szCs w:val="31"/>
        </w:rPr>
      </w:pPr>
      <w:r>
        <w:rPr>
          <w:rFonts w:ascii="仿宋" w:hAnsi="仿宋" w:eastAsia="仿宋" w:cs="仿宋"/>
          <w:spacing w:val="28"/>
          <w:sz w:val="31"/>
          <w:szCs w:val="31"/>
        </w:rPr>
        <w:t>(</w:t>
      </w:r>
      <w:r>
        <w:rPr>
          <w:rFonts w:ascii="仿宋" w:hAnsi="仿宋" w:eastAsia="仿宋" w:cs="仿宋"/>
          <w:spacing w:val="15"/>
          <w:sz w:val="31"/>
          <w:szCs w:val="31"/>
        </w:rPr>
        <w:t>八</w:t>
      </w:r>
      <w:r>
        <w:rPr>
          <w:rFonts w:ascii="仿宋" w:hAnsi="仿宋" w:eastAsia="仿宋" w:cs="仿宋"/>
          <w:spacing w:val="14"/>
          <w:sz w:val="31"/>
          <w:szCs w:val="31"/>
        </w:rPr>
        <w:t>)严禁员工超出集团授权范围或岗位职责的要求，对客</w:t>
      </w:r>
      <w:r>
        <w:rPr>
          <w:rFonts w:ascii="仿宋" w:hAnsi="仿宋" w:eastAsia="仿宋" w:cs="仿宋"/>
          <w:sz w:val="31"/>
          <w:szCs w:val="31"/>
        </w:rPr>
        <w:t xml:space="preserve"> </w:t>
      </w:r>
      <w:r>
        <w:rPr>
          <w:rFonts w:ascii="仿宋" w:hAnsi="仿宋" w:eastAsia="仿宋" w:cs="仿宋"/>
          <w:spacing w:val="8"/>
          <w:sz w:val="31"/>
          <w:szCs w:val="31"/>
        </w:rPr>
        <w:t>户</w:t>
      </w:r>
      <w:r>
        <w:rPr>
          <w:rFonts w:ascii="仿宋" w:hAnsi="仿宋" w:eastAsia="仿宋" w:cs="仿宋"/>
          <w:spacing w:val="7"/>
          <w:sz w:val="31"/>
          <w:szCs w:val="31"/>
        </w:rPr>
        <w:t>和业务关联单位做出书面或口头承诺。在集团内部，员工应实</w:t>
      </w:r>
      <w:r>
        <w:rPr>
          <w:rFonts w:ascii="仿宋" w:hAnsi="仿宋" w:eastAsia="仿宋" w:cs="仿宋"/>
          <w:sz w:val="31"/>
          <w:szCs w:val="31"/>
        </w:rPr>
        <w:t xml:space="preserve"> </w:t>
      </w:r>
      <w:r>
        <w:rPr>
          <w:rFonts w:ascii="仿宋" w:hAnsi="仿宋" w:eastAsia="仿宋" w:cs="仿宋"/>
          <w:spacing w:val="6"/>
          <w:sz w:val="31"/>
          <w:szCs w:val="31"/>
        </w:rPr>
        <w:t>事求是地对工作做出承诺，并努力兑现</w:t>
      </w:r>
      <w:r>
        <w:rPr>
          <w:rFonts w:ascii="仿宋" w:hAnsi="仿宋" w:eastAsia="仿宋" w:cs="仿宋"/>
          <w:spacing w:val="2"/>
          <w:sz w:val="31"/>
          <w:szCs w:val="31"/>
        </w:rPr>
        <w:t>。</w:t>
      </w:r>
    </w:p>
    <w:p w14:paraId="34B5AC10">
      <w:pPr>
        <w:spacing w:before="3" w:line="360" w:lineRule="auto"/>
        <w:ind w:right="23" w:firstLine="790"/>
        <w:rPr>
          <w:rFonts w:ascii="仿宋" w:hAnsi="仿宋" w:eastAsia="仿宋" w:cs="仿宋"/>
          <w:spacing w:val="6"/>
          <w:sz w:val="31"/>
          <w:szCs w:val="31"/>
        </w:rPr>
      </w:pPr>
      <w:r>
        <w:rPr>
          <w:rFonts w:ascii="仿宋" w:hAnsi="仿宋" w:eastAsia="仿宋" w:cs="仿宋"/>
          <w:spacing w:val="28"/>
          <w:sz w:val="31"/>
          <w:szCs w:val="31"/>
        </w:rPr>
        <w:t>(</w:t>
      </w:r>
      <w:r>
        <w:rPr>
          <w:rFonts w:ascii="仿宋" w:hAnsi="仿宋" w:eastAsia="仿宋" w:cs="仿宋"/>
          <w:spacing w:val="16"/>
          <w:sz w:val="31"/>
          <w:szCs w:val="31"/>
        </w:rPr>
        <w:t>九</w:t>
      </w:r>
      <w:r>
        <w:rPr>
          <w:rFonts w:ascii="仿宋" w:hAnsi="仿宋" w:eastAsia="仿宋" w:cs="仿宋"/>
          <w:spacing w:val="14"/>
          <w:sz w:val="31"/>
          <w:szCs w:val="31"/>
        </w:rPr>
        <w:t>)员工有贪污、受贿或作假，欺骗集团行为的，无论是</w:t>
      </w:r>
      <w:r>
        <w:rPr>
          <w:rFonts w:ascii="仿宋" w:hAnsi="仿宋" w:eastAsia="仿宋" w:cs="仿宋"/>
          <w:sz w:val="31"/>
          <w:szCs w:val="31"/>
        </w:rPr>
        <w:t xml:space="preserve"> </w:t>
      </w:r>
      <w:r>
        <w:rPr>
          <w:rFonts w:ascii="仿宋" w:hAnsi="仿宋" w:eastAsia="仿宋" w:cs="仿宋"/>
          <w:spacing w:val="12"/>
          <w:sz w:val="31"/>
          <w:szCs w:val="31"/>
        </w:rPr>
        <w:t>否造</w:t>
      </w:r>
      <w:r>
        <w:rPr>
          <w:rFonts w:ascii="仿宋" w:hAnsi="仿宋" w:eastAsia="仿宋" w:cs="仿宋"/>
          <w:spacing w:val="8"/>
          <w:sz w:val="31"/>
          <w:szCs w:val="31"/>
        </w:rPr>
        <w:t>成</w:t>
      </w:r>
      <w:r>
        <w:rPr>
          <w:rFonts w:ascii="仿宋" w:hAnsi="仿宋" w:eastAsia="仿宋" w:cs="仿宋"/>
          <w:spacing w:val="6"/>
          <w:sz w:val="31"/>
          <w:szCs w:val="31"/>
        </w:rPr>
        <w:t>损失，集团按严重违反规章制度处理。</w:t>
      </w:r>
    </w:p>
    <w:p w14:paraId="4FEBD8AB">
      <w:pPr>
        <w:keepNext w:val="0"/>
        <w:keepLines w:val="0"/>
        <w:pageBreakBefore w:val="0"/>
        <w:widowControl/>
        <w:kinsoku w:val="0"/>
        <w:wordWrap/>
        <w:overflowPunct/>
        <w:topLinePunct w:val="0"/>
        <w:autoSpaceDE w:val="0"/>
        <w:autoSpaceDN w:val="0"/>
        <w:bidi w:val="0"/>
        <w:adjustRightInd w:val="0"/>
        <w:snapToGrid w:val="0"/>
        <w:spacing w:before="3" w:line="560" w:lineRule="exact"/>
        <w:ind w:right="23" w:firstLine="660" w:firstLineChars="200"/>
        <w:textAlignment w:val="baseline"/>
        <w:rPr>
          <w:rFonts w:ascii="仿宋" w:hAnsi="仿宋" w:eastAsia="仿宋" w:cs="仿宋"/>
          <w:sz w:val="31"/>
          <w:szCs w:val="31"/>
        </w:rPr>
      </w:pPr>
      <w:r>
        <w:rPr>
          <w:rFonts w:ascii="仿宋" w:hAnsi="仿宋" w:eastAsia="仿宋" w:cs="仿宋"/>
          <w:spacing w:val="10"/>
          <w:sz w:val="31"/>
          <w:szCs w:val="31"/>
        </w:rPr>
        <w:t>二</w:t>
      </w:r>
      <w:r>
        <w:rPr>
          <w:rFonts w:ascii="仿宋" w:hAnsi="仿宋" w:eastAsia="仿宋" w:cs="仿宋"/>
          <w:spacing w:val="9"/>
          <w:sz w:val="31"/>
          <w:szCs w:val="31"/>
        </w:rPr>
        <w:t>、资源使用</w:t>
      </w:r>
    </w:p>
    <w:p w14:paraId="7D28A713">
      <w:pPr>
        <w:keepNext w:val="0"/>
        <w:keepLines w:val="0"/>
        <w:pageBreakBefore w:val="0"/>
        <w:widowControl/>
        <w:kinsoku w:val="0"/>
        <w:wordWrap/>
        <w:overflowPunct/>
        <w:topLinePunct w:val="0"/>
        <w:autoSpaceDE w:val="0"/>
        <w:autoSpaceDN w:val="0"/>
        <w:bidi w:val="0"/>
        <w:adjustRightInd w:val="0"/>
        <w:snapToGrid w:val="0"/>
        <w:spacing w:before="111" w:line="560" w:lineRule="exact"/>
        <w:ind w:right="18" w:firstLine="680" w:firstLineChars="200"/>
        <w:textAlignment w:val="baseline"/>
        <w:rPr>
          <w:rFonts w:ascii="仿宋" w:hAnsi="仿宋" w:eastAsia="仿宋" w:cs="仿宋"/>
          <w:sz w:val="31"/>
          <w:szCs w:val="31"/>
        </w:rPr>
      </w:pPr>
      <w:r>
        <w:rPr>
          <w:rFonts w:ascii="仿宋" w:hAnsi="仿宋" w:eastAsia="仿宋" w:cs="仿宋"/>
          <w:spacing w:val="15"/>
          <w:sz w:val="31"/>
          <w:szCs w:val="31"/>
        </w:rPr>
        <w:t>(一)员工未经批准，不得将集团公共资产赠予、转让、</w:t>
      </w:r>
      <w:r>
        <w:rPr>
          <w:rFonts w:ascii="仿宋" w:hAnsi="仿宋" w:eastAsia="仿宋" w:cs="仿宋"/>
          <w:spacing w:val="10"/>
          <w:sz w:val="31"/>
          <w:szCs w:val="31"/>
        </w:rPr>
        <w:t>出</w:t>
      </w:r>
      <w:r>
        <w:rPr>
          <w:rFonts w:ascii="仿宋" w:hAnsi="仿宋" w:eastAsia="仿宋" w:cs="仿宋"/>
          <w:sz w:val="31"/>
          <w:szCs w:val="31"/>
        </w:rPr>
        <w:t xml:space="preserve"> </w:t>
      </w:r>
      <w:r>
        <w:rPr>
          <w:rFonts w:ascii="仿宋" w:hAnsi="仿宋" w:eastAsia="仿宋" w:cs="仿宋"/>
          <w:spacing w:val="9"/>
          <w:sz w:val="31"/>
          <w:szCs w:val="31"/>
        </w:rPr>
        <w:t>租</w:t>
      </w:r>
      <w:r>
        <w:rPr>
          <w:rFonts w:ascii="仿宋" w:hAnsi="仿宋" w:eastAsia="仿宋" w:cs="仿宋"/>
          <w:spacing w:val="5"/>
          <w:sz w:val="31"/>
          <w:szCs w:val="31"/>
        </w:rPr>
        <w:t>、出借、抵押给其他单位或个人。</w:t>
      </w:r>
    </w:p>
    <w:p w14:paraId="141B519E">
      <w:pPr>
        <w:keepNext w:val="0"/>
        <w:keepLines w:val="0"/>
        <w:pageBreakBefore w:val="0"/>
        <w:widowControl/>
        <w:kinsoku w:val="0"/>
        <w:wordWrap/>
        <w:overflowPunct/>
        <w:topLinePunct w:val="0"/>
        <w:autoSpaceDE w:val="0"/>
        <w:autoSpaceDN w:val="0"/>
        <w:bidi w:val="0"/>
        <w:adjustRightInd w:val="0"/>
        <w:snapToGrid w:val="0"/>
        <w:spacing w:before="3" w:line="560" w:lineRule="exact"/>
        <w:ind w:firstLine="736" w:firstLineChars="200"/>
        <w:textAlignment w:val="baseline"/>
        <w:rPr>
          <w:rFonts w:ascii="仿宋" w:hAnsi="仿宋" w:eastAsia="仿宋" w:cs="仿宋"/>
          <w:sz w:val="31"/>
          <w:szCs w:val="31"/>
        </w:rPr>
      </w:pPr>
      <w:r>
        <w:rPr>
          <w:rFonts w:ascii="仿宋" w:hAnsi="仿宋" w:eastAsia="仿宋" w:cs="仿宋"/>
          <w:spacing w:val="29"/>
          <w:sz w:val="31"/>
          <w:szCs w:val="31"/>
        </w:rPr>
        <w:t>(</w:t>
      </w:r>
      <w:r>
        <w:rPr>
          <w:rFonts w:ascii="仿宋" w:hAnsi="仿宋" w:eastAsia="仿宋" w:cs="仿宋"/>
          <w:spacing w:val="15"/>
          <w:sz w:val="31"/>
          <w:szCs w:val="31"/>
        </w:rPr>
        <w:t>二)员工对集团的办公设备、交通工具、通信及网络系统</w:t>
      </w:r>
      <w:r>
        <w:rPr>
          <w:rFonts w:ascii="仿宋" w:hAnsi="仿宋" w:eastAsia="仿宋" w:cs="仿宋"/>
          <w:sz w:val="31"/>
          <w:szCs w:val="31"/>
        </w:rPr>
        <w:t xml:space="preserve"> </w:t>
      </w:r>
      <w:r>
        <w:rPr>
          <w:rFonts w:ascii="仿宋" w:hAnsi="仿宋" w:eastAsia="仿宋" w:cs="仿宋"/>
          <w:spacing w:val="12"/>
          <w:sz w:val="31"/>
          <w:szCs w:val="31"/>
        </w:rPr>
        <w:t>或其</w:t>
      </w:r>
      <w:r>
        <w:rPr>
          <w:rFonts w:ascii="仿宋" w:hAnsi="仿宋" w:eastAsia="仿宋" w:cs="仿宋"/>
          <w:spacing w:val="9"/>
          <w:sz w:val="31"/>
          <w:szCs w:val="31"/>
        </w:rPr>
        <w:t>他</w:t>
      </w:r>
      <w:r>
        <w:rPr>
          <w:rFonts w:ascii="仿宋" w:hAnsi="仿宋" w:eastAsia="仿宋" w:cs="仿宋"/>
          <w:spacing w:val="6"/>
          <w:sz w:val="31"/>
          <w:szCs w:val="31"/>
        </w:rPr>
        <w:t>资产，不得违反使用规定，做任何不适当的用途。</w:t>
      </w:r>
    </w:p>
    <w:p w14:paraId="07777089">
      <w:pPr>
        <w:spacing w:before="2" w:line="310" w:lineRule="auto"/>
        <w:ind w:right="24" w:firstLine="790"/>
        <w:rPr>
          <w:rFonts w:ascii="仿宋" w:hAnsi="仿宋" w:eastAsia="仿宋" w:cs="仿宋"/>
          <w:sz w:val="31"/>
          <w:szCs w:val="31"/>
        </w:rPr>
      </w:pPr>
      <w:r>
        <w:rPr>
          <w:rFonts w:ascii="仿宋" w:hAnsi="仿宋" w:eastAsia="仿宋" w:cs="仿宋"/>
          <w:spacing w:val="28"/>
          <w:sz w:val="31"/>
          <w:szCs w:val="31"/>
        </w:rPr>
        <w:t>(</w:t>
      </w:r>
      <w:r>
        <w:rPr>
          <w:rFonts w:ascii="仿宋" w:hAnsi="仿宋" w:eastAsia="仿宋" w:cs="仿宋"/>
          <w:spacing w:val="15"/>
          <w:sz w:val="31"/>
          <w:szCs w:val="31"/>
        </w:rPr>
        <w:t>三</w:t>
      </w:r>
      <w:r>
        <w:rPr>
          <w:rFonts w:ascii="仿宋" w:hAnsi="仿宋" w:eastAsia="仿宋" w:cs="仿宋"/>
          <w:spacing w:val="14"/>
          <w:sz w:val="31"/>
          <w:szCs w:val="31"/>
        </w:rPr>
        <w:t>)集团的一切书面资料、电子资料、档案资料，未经授</w:t>
      </w:r>
      <w:r>
        <w:rPr>
          <w:rFonts w:ascii="仿宋" w:hAnsi="仿宋" w:eastAsia="仿宋" w:cs="仿宋"/>
          <w:sz w:val="31"/>
          <w:szCs w:val="31"/>
        </w:rPr>
        <w:t xml:space="preserve"> </w:t>
      </w:r>
      <w:r>
        <w:rPr>
          <w:rFonts w:ascii="仿宋" w:hAnsi="仿宋" w:eastAsia="仿宋" w:cs="仿宋"/>
          <w:spacing w:val="8"/>
          <w:sz w:val="31"/>
          <w:szCs w:val="31"/>
        </w:rPr>
        <w:t>权不得对外传播。</w:t>
      </w:r>
    </w:p>
    <w:p w14:paraId="11C367D8">
      <w:pPr>
        <w:spacing w:before="3" w:line="319" w:lineRule="auto"/>
        <w:ind w:right="10" w:firstLine="790"/>
      </w:pPr>
      <w:r>
        <w:rPr>
          <w:rFonts w:ascii="仿宋" w:hAnsi="仿宋" w:eastAsia="仿宋" w:cs="仿宋"/>
          <w:spacing w:val="18"/>
          <w:sz w:val="31"/>
          <w:szCs w:val="31"/>
        </w:rPr>
        <w:t>(</w:t>
      </w:r>
      <w:r>
        <w:rPr>
          <w:rFonts w:ascii="仿宋" w:hAnsi="仿宋" w:eastAsia="仿宋" w:cs="仿宋"/>
          <w:spacing w:val="15"/>
          <w:sz w:val="31"/>
          <w:szCs w:val="31"/>
        </w:rPr>
        <w:t>四)员工因职务取得的商业和技术信息、发明创造、研究</w:t>
      </w:r>
      <w:r>
        <w:rPr>
          <w:rFonts w:ascii="仿宋" w:hAnsi="仿宋" w:eastAsia="仿宋" w:cs="仿宋"/>
          <w:sz w:val="31"/>
          <w:szCs w:val="31"/>
        </w:rPr>
        <w:t xml:space="preserve"> </w:t>
      </w:r>
      <w:r>
        <w:rPr>
          <w:rFonts w:ascii="仿宋" w:hAnsi="仿宋" w:eastAsia="仿宋" w:cs="仿宋"/>
          <w:spacing w:val="6"/>
          <w:sz w:val="31"/>
          <w:szCs w:val="31"/>
        </w:rPr>
        <w:t>成</w:t>
      </w:r>
      <w:r>
        <w:rPr>
          <w:rFonts w:ascii="仿宋" w:hAnsi="仿宋" w:eastAsia="仿宋" w:cs="仿宋"/>
          <w:spacing w:val="5"/>
          <w:sz w:val="31"/>
          <w:szCs w:val="31"/>
        </w:rPr>
        <w:t>果</w:t>
      </w:r>
      <w:r>
        <w:rPr>
          <w:rFonts w:ascii="仿宋" w:hAnsi="仿宋" w:eastAsia="仿宋" w:cs="仿宋"/>
          <w:spacing w:val="3"/>
          <w:sz w:val="31"/>
          <w:szCs w:val="31"/>
        </w:rPr>
        <w:t>等各项权益归集团所有。</w:t>
      </w:r>
    </w:p>
    <w:p w14:paraId="0B948187">
      <w:pPr>
        <w:spacing w:before="101" w:line="311" w:lineRule="auto"/>
        <w:ind w:right="94" w:firstLine="799"/>
        <w:rPr>
          <w:rFonts w:ascii="仿宋" w:hAnsi="仿宋" w:eastAsia="仿宋" w:cs="仿宋"/>
          <w:sz w:val="31"/>
          <w:szCs w:val="31"/>
        </w:rPr>
      </w:pPr>
      <w:r>
        <w:rPr>
          <w:rFonts w:ascii="仿宋" w:hAnsi="仿宋" w:eastAsia="仿宋" w:cs="仿宋"/>
          <w:spacing w:val="25"/>
          <w:sz w:val="31"/>
          <w:szCs w:val="31"/>
        </w:rPr>
        <w:t>(</w:t>
      </w:r>
      <w:r>
        <w:rPr>
          <w:rFonts w:ascii="仿宋" w:hAnsi="仿宋" w:eastAsia="仿宋" w:cs="仿宋"/>
          <w:spacing w:val="15"/>
          <w:sz w:val="31"/>
          <w:szCs w:val="31"/>
        </w:rPr>
        <w:t>五)员工对任何集团公共财产，包括配备给个人使用的办</w:t>
      </w:r>
      <w:r>
        <w:rPr>
          <w:rFonts w:ascii="仿宋" w:hAnsi="仿宋" w:eastAsia="仿宋" w:cs="仿宋"/>
          <w:sz w:val="31"/>
          <w:szCs w:val="31"/>
        </w:rPr>
        <w:t xml:space="preserve"> </w:t>
      </w:r>
      <w:r>
        <w:rPr>
          <w:rFonts w:ascii="仿宋" w:hAnsi="仿宋" w:eastAsia="仿宋" w:cs="仿宋"/>
          <w:spacing w:val="16"/>
          <w:sz w:val="31"/>
          <w:szCs w:val="31"/>
        </w:rPr>
        <w:t>公</w:t>
      </w:r>
      <w:r>
        <w:rPr>
          <w:rFonts w:ascii="仿宋" w:hAnsi="仿宋" w:eastAsia="仿宋" w:cs="仿宋"/>
          <w:spacing w:val="10"/>
          <w:sz w:val="31"/>
          <w:szCs w:val="31"/>
        </w:rPr>
        <w:t>桌</w:t>
      </w:r>
      <w:r>
        <w:rPr>
          <w:rFonts w:ascii="仿宋" w:hAnsi="仿宋" w:eastAsia="仿宋" w:cs="仿宋"/>
          <w:spacing w:val="8"/>
          <w:sz w:val="31"/>
          <w:szCs w:val="31"/>
        </w:rPr>
        <w:t>、保险柜、文件柜乃至储存在设备内的电子资料，如有需要</w:t>
      </w:r>
      <w:r>
        <w:rPr>
          <w:rFonts w:ascii="仿宋" w:hAnsi="仿宋" w:eastAsia="仿宋" w:cs="仿宋"/>
          <w:sz w:val="31"/>
          <w:szCs w:val="31"/>
        </w:rPr>
        <w:t xml:space="preserve"> </w:t>
      </w:r>
      <w:r>
        <w:rPr>
          <w:rFonts w:ascii="仿宋" w:hAnsi="仿宋" w:eastAsia="仿宋" w:cs="仿宋"/>
          <w:spacing w:val="6"/>
          <w:sz w:val="31"/>
          <w:szCs w:val="31"/>
        </w:rPr>
        <w:t>集团有</w:t>
      </w:r>
      <w:r>
        <w:rPr>
          <w:rFonts w:ascii="仿宋" w:hAnsi="仿宋" w:eastAsia="仿宋" w:cs="仿宋"/>
          <w:spacing w:val="3"/>
          <w:sz w:val="31"/>
          <w:szCs w:val="31"/>
        </w:rPr>
        <w:t>权进行检查和调配。</w:t>
      </w:r>
    </w:p>
    <w:p w14:paraId="6197D298">
      <w:pPr>
        <w:spacing w:before="1" w:line="220" w:lineRule="auto"/>
        <w:ind w:left="639"/>
        <w:rPr>
          <w:rFonts w:ascii="仿宋" w:hAnsi="仿宋" w:eastAsia="仿宋" w:cs="仿宋"/>
          <w:sz w:val="31"/>
          <w:szCs w:val="31"/>
        </w:rPr>
      </w:pPr>
      <w:r>
        <w:rPr>
          <w:rFonts w:ascii="仿宋" w:hAnsi="仿宋" w:eastAsia="仿宋" w:cs="仿宋"/>
          <w:spacing w:val="10"/>
          <w:sz w:val="31"/>
          <w:szCs w:val="31"/>
        </w:rPr>
        <w:t>二、保密义</w:t>
      </w:r>
      <w:r>
        <w:rPr>
          <w:rFonts w:ascii="仿宋" w:hAnsi="仿宋" w:eastAsia="仿宋" w:cs="仿宋"/>
          <w:spacing w:val="9"/>
          <w:sz w:val="31"/>
          <w:szCs w:val="31"/>
        </w:rPr>
        <w:t>务</w:t>
      </w:r>
    </w:p>
    <w:p w14:paraId="7B3D334C">
      <w:pPr>
        <w:spacing w:before="133" w:line="310" w:lineRule="auto"/>
        <w:ind w:firstLine="799"/>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5"/>
          <w:sz w:val="31"/>
          <w:szCs w:val="31"/>
        </w:rPr>
        <w:t>一)集团一切未经公开披露的业务信息、财务资料、人事</w:t>
      </w:r>
      <w:r>
        <w:rPr>
          <w:rFonts w:ascii="仿宋" w:hAnsi="仿宋" w:eastAsia="仿宋" w:cs="仿宋"/>
          <w:sz w:val="31"/>
          <w:szCs w:val="31"/>
        </w:rPr>
        <w:t xml:space="preserve"> </w:t>
      </w:r>
      <w:r>
        <w:rPr>
          <w:rFonts w:ascii="仿宋" w:hAnsi="仿宋" w:eastAsia="仿宋" w:cs="仿宋"/>
          <w:spacing w:val="2"/>
          <w:sz w:val="31"/>
          <w:szCs w:val="31"/>
        </w:rPr>
        <w:t>信息、招投标资料、合同文件、客户资料、设计方案、营销方</w:t>
      </w:r>
      <w:r>
        <w:rPr>
          <w:rFonts w:ascii="仿宋" w:hAnsi="仿宋" w:eastAsia="仿宋" w:cs="仿宋"/>
          <w:sz w:val="31"/>
          <w:szCs w:val="31"/>
        </w:rPr>
        <w:t xml:space="preserve">案、 </w:t>
      </w:r>
      <w:r>
        <w:rPr>
          <w:rFonts w:ascii="仿宋" w:hAnsi="仿宋" w:eastAsia="仿宋" w:cs="仿宋"/>
          <w:spacing w:val="16"/>
          <w:sz w:val="31"/>
          <w:szCs w:val="31"/>
        </w:rPr>
        <w:t>管理</w:t>
      </w:r>
      <w:r>
        <w:rPr>
          <w:rFonts w:ascii="仿宋" w:hAnsi="仿宋" w:eastAsia="仿宋" w:cs="仿宋"/>
          <w:spacing w:val="12"/>
          <w:sz w:val="31"/>
          <w:szCs w:val="31"/>
        </w:rPr>
        <w:t>文</w:t>
      </w:r>
      <w:r>
        <w:rPr>
          <w:rFonts w:ascii="仿宋" w:hAnsi="仿宋" w:eastAsia="仿宋" w:cs="仿宋"/>
          <w:spacing w:val="8"/>
          <w:sz w:val="31"/>
          <w:szCs w:val="31"/>
        </w:rPr>
        <w:t>件、会议记录等内容，均属集团秘密，员工有保守该秘密</w:t>
      </w:r>
      <w:r>
        <w:rPr>
          <w:rFonts w:ascii="仿宋" w:hAnsi="仿宋" w:eastAsia="仿宋" w:cs="仿宋"/>
          <w:sz w:val="31"/>
          <w:szCs w:val="31"/>
        </w:rPr>
        <w:t xml:space="preserve"> </w:t>
      </w:r>
      <w:r>
        <w:rPr>
          <w:rFonts w:ascii="仿宋" w:hAnsi="仿宋" w:eastAsia="仿宋" w:cs="仿宋"/>
          <w:spacing w:val="16"/>
          <w:sz w:val="31"/>
          <w:szCs w:val="31"/>
        </w:rPr>
        <w:t>的义</w:t>
      </w:r>
      <w:r>
        <w:rPr>
          <w:rFonts w:ascii="仿宋" w:hAnsi="仿宋" w:eastAsia="仿宋" w:cs="仿宋"/>
          <w:spacing w:val="11"/>
          <w:sz w:val="31"/>
          <w:szCs w:val="31"/>
        </w:rPr>
        <w:t>务</w:t>
      </w:r>
      <w:r>
        <w:rPr>
          <w:rFonts w:ascii="仿宋" w:hAnsi="仿宋" w:eastAsia="仿宋" w:cs="仿宋"/>
          <w:spacing w:val="8"/>
          <w:sz w:val="31"/>
          <w:szCs w:val="31"/>
        </w:rPr>
        <w:t>。当不确定某些具体内容是否为集团秘密时，应由集团相</w:t>
      </w:r>
      <w:r>
        <w:rPr>
          <w:rFonts w:ascii="仿宋" w:hAnsi="仿宋" w:eastAsia="仿宋" w:cs="仿宋"/>
          <w:sz w:val="31"/>
          <w:szCs w:val="31"/>
        </w:rPr>
        <w:t xml:space="preserve"> </w:t>
      </w:r>
      <w:r>
        <w:rPr>
          <w:rFonts w:ascii="仿宋" w:hAnsi="仿宋" w:eastAsia="仿宋" w:cs="仿宋"/>
          <w:spacing w:val="5"/>
          <w:sz w:val="31"/>
          <w:szCs w:val="31"/>
        </w:rPr>
        <w:t>关部门鉴定其实质</w:t>
      </w:r>
      <w:r>
        <w:rPr>
          <w:rFonts w:ascii="仿宋" w:hAnsi="仿宋" w:eastAsia="仿宋" w:cs="仿宋"/>
          <w:spacing w:val="4"/>
          <w:sz w:val="31"/>
          <w:szCs w:val="31"/>
        </w:rPr>
        <w:t>。</w:t>
      </w:r>
    </w:p>
    <w:p w14:paraId="534F1073">
      <w:pPr>
        <w:spacing w:line="310" w:lineRule="auto"/>
        <w:ind w:right="98" w:firstLine="799"/>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5"/>
          <w:sz w:val="31"/>
          <w:szCs w:val="31"/>
        </w:rPr>
        <w:t>二)员工薪酬属于个人隐私，任何员工不得公开或私下询</w:t>
      </w:r>
      <w:r>
        <w:rPr>
          <w:rFonts w:ascii="仿宋" w:hAnsi="仿宋" w:eastAsia="仿宋" w:cs="仿宋"/>
          <w:sz w:val="31"/>
          <w:szCs w:val="31"/>
        </w:rPr>
        <w:t xml:space="preserve"> </w:t>
      </w:r>
      <w:r>
        <w:rPr>
          <w:rFonts w:ascii="仿宋" w:hAnsi="仿宋" w:eastAsia="仿宋" w:cs="仿宋"/>
          <w:spacing w:val="10"/>
          <w:sz w:val="31"/>
          <w:szCs w:val="31"/>
        </w:rPr>
        <w:t>问、议</w:t>
      </w:r>
      <w:r>
        <w:rPr>
          <w:rFonts w:ascii="仿宋" w:hAnsi="仿宋" w:eastAsia="仿宋" w:cs="仿宋"/>
          <w:spacing w:val="5"/>
          <w:sz w:val="31"/>
          <w:szCs w:val="31"/>
        </w:rPr>
        <w:t>论。掌握此信息的员工，不得以任何方式泄露。</w:t>
      </w:r>
    </w:p>
    <w:p w14:paraId="1CE8F92D">
      <w:pPr>
        <w:spacing w:before="3" w:line="309" w:lineRule="auto"/>
        <w:ind w:right="135" w:firstLine="799"/>
        <w:rPr>
          <w:rFonts w:ascii="仿宋" w:hAnsi="仿宋" w:eastAsia="仿宋" w:cs="仿宋"/>
          <w:sz w:val="31"/>
          <w:szCs w:val="31"/>
        </w:rPr>
      </w:pPr>
      <w:r>
        <w:rPr>
          <w:rFonts w:ascii="仿宋" w:hAnsi="仿宋" w:eastAsia="仿宋" w:cs="仿宋"/>
          <w:spacing w:val="13"/>
          <w:sz w:val="31"/>
          <w:szCs w:val="31"/>
        </w:rPr>
        <w:t>(三)员工接受外部邀请参加涉及本集团经营性质的活动</w:t>
      </w:r>
      <w:r>
        <w:rPr>
          <w:rFonts w:ascii="仿宋" w:hAnsi="仿宋" w:eastAsia="仿宋" w:cs="仿宋"/>
          <w:spacing w:val="9"/>
          <w:sz w:val="31"/>
          <w:szCs w:val="31"/>
        </w:rPr>
        <w:t>，</w:t>
      </w:r>
      <w:r>
        <w:rPr>
          <w:rFonts w:ascii="仿宋" w:hAnsi="仿宋" w:eastAsia="仿宋" w:cs="仿宋"/>
          <w:sz w:val="31"/>
          <w:szCs w:val="31"/>
        </w:rPr>
        <w:t xml:space="preserve"> </w:t>
      </w:r>
      <w:r>
        <w:rPr>
          <w:rFonts w:ascii="仿宋" w:hAnsi="仿宋" w:eastAsia="仿宋" w:cs="仿宋"/>
          <w:spacing w:val="13"/>
          <w:sz w:val="31"/>
          <w:szCs w:val="31"/>
        </w:rPr>
        <w:t>应</w:t>
      </w:r>
      <w:r>
        <w:rPr>
          <w:rFonts w:ascii="仿宋" w:hAnsi="仿宋" w:eastAsia="仿宋" w:cs="仿宋"/>
          <w:spacing w:val="8"/>
          <w:sz w:val="31"/>
          <w:szCs w:val="31"/>
        </w:rPr>
        <w:t>事先经上级领导批准，并就可能涉及的有关集团业务的主要内</w:t>
      </w:r>
      <w:r>
        <w:rPr>
          <w:rFonts w:ascii="仿宋" w:hAnsi="仿宋" w:eastAsia="仿宋" w:cs="仿宋"/>
          <w:sz w:val="31"/>
          <w:szCs w:val="31"/>
        </w:rPr>
        <w:t xml:space="preserve"> </w:t>
      </w:r>
      <w:r>
        <w:rPr>
          <w:rFonts w:ascii="仿宋" w:hAnsi="仿宋" w:eastAsia="仿宋" w:cs="仿宋"/>
          <w:spacing w:val="9"/>
          <w:sz w:val="31"/>
          <w:szCs w:val="31"/>
        </w:rPr>
        <w:t>容</w:t>
      </w:r>
      <w:r>
        <w:rPr>
          <w:rFonts w:ascii="仿宋" w:hAnsi="仿宋" w:eastAsia="仿宋" w:cs="仿宋"/>
          <w:spacing w:val="5"/>
          <w:sz w:val="31"/>
          <w:szCs w:val="31"/>
        </w:rPr>
        <w:t>征求上级意见。</w:t>
      </w:r>
    </w:p>
    <w:p w14:paraId="69C6DBC2">
      <w:pPr>
        <w:spacing w:before="2" w:line="319" w:lineRule="auto"/>
        <w:ind w:right="122" w:firstLine="799"/>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14"/>
          <w:sz w:val="31"/>
          <w:szCs w:val="31"/>
        </w:rPr>
        <w:t>四)员工应对各种工作密码保密，不对外提供和泄露，严</w:t>
      </w:r>
      <w:r>
        <w:rPr>
          <w:rFonts w:ascii="仿宋" w:hAnsi="仿宋" w:eastAsia="仿宋" w:cs="仿宋"/>
          <w:sz w:val="31"/>
          <w:szCs w:val="31"/>
        </w:rPr>
        <w:t xml:space="preserve"> </w:t>
      </w:r>
      <w:r>
        <w:rPr>
          <w:rFonts w:ascii="仿宋" w:hAnsi="仿宋" w:eastAsia="仿宋" w:cs="仿宋"/>
          <w:spacing w:val="9"/>
          <w:sz w:val="31"/>
          <w:szCs w:val="31"/>
        </w:rPr>
        <w:t>禁</w:t>
      </w:r>
      <w:r>
        <w:rPr>
          <w:rFonts w:ascii="仿宋" w:hAnsi="仿宋" w:eastAsia="仿宋" w:cs="仿宋"/>
          <w:spacing w:val="5"/>
          <w:sz w:val="31"/>
          <w:szCs w:val="31"/>
        </w:rPr>
        <w:t>盗用他人密码。</w:t>
      </w:r>
    </w:p>
    <w:p w14:paraId="6B7318E9">
      <w:pPr>
        <w:spacing w:before="1" w:line="222" w:lineRule="auto"/>
        <w:ind w:left="639"/>
        <w:rPr>
          <w:rFonts w:ascii="仿宋" w:hAnsi="仿宋" w:eastAsia="仿宋" w:cs="仿宋"/>
          <w:b/>
          <w:bCs/>
          <w:sz w:val="31"/>
          <w:szCs w:val="31"/>
        </w:rPr>
      </w:pPr>
      <w:r>
        <w:rPr>
          <w:rFonts w:ascii="仿宋" w:hAnsi="仿宋" w:eastAsia="仿宋" w:cs="仿宋"/>
          <w:b/>
          <w:bCs/>
          <w:spacing w:val="31"/>
          <w:sz w:val="31"/>
          <w:szCs w:val="31"/>
        </w:rPr>
        <w:t>第</w:t>
      </w:r>
      <w:r>
        <w:rPr>
          <w:rFonts w:ascii="仿宋" w:hAnsi="仿宋" w:eastAsia="仿宋" w:cs="仿宋"/>
          <w:b/>
          <w:bCs/>
          <w:spacing w:val="30"/>
          <w:sz w:val="31"/>
          <w:szCs w:val="31"/>
        </w:rPr>
        <w:t>三条内外交往</w:t>
      </w:r>
    </w:p>
    <w:p w14:paraId="61F391B6">
      <w:pPr>
        <w:spacing w:before="132" w:line="310" w:lineRule="auto"/>
        <w:ind w:right="140" w:firstLine="639"/>
        <w:rPr>
          <w:rFonts w:ascii="仿宋" w:hAnsi="仿宋" w:eastAsia="仿宋" w:cs="仿宋"/>
          <w:sz w:val="31"/>
          <w:szCs w:val="31"/>
        </w:rPr>
      </w:pPr>
      <w:r>
        <w:rPr>
          <w:rFonts w:ascii="仿宋" w:hAnsi="仿宋" w:eastAsia="仿宋" w:cs="仿宋"/>
          <w:spacing w:val="8"/>
          <w:sz w:val="31"/>
          <w:szCs w:val="31"/>
        </w:rPr>
        <w:t>一、员工必须谨慎处理内外部的各种宴请和交际应酬</w:t>
      </w:r>
      <w:r>
        <w:rPr>
          <w:rFonts w:hint="eastAsia" w:ascii="仿宋" w:hAnsi="仿宋" w:eastAsia="仿宋" w:cs="仿宋"/>
          <w:spacing w:val="8"/>
          <w:sz w:val="31"/>
          <w:szCs w:val="31"/>
          <w:lang w:eastAsia="zh-CN"/>
        </w:rPr>
        <w:t>活动。</w:t>
      </w:r>
      <w:r>
        <w:rPr>
          <w:rFonts w:ascii="仿宋" w:hAnsi="仿宋" w:eastAsia="仿宋" w:cs="仿宋"/>
          <w:spacing w:val="1"/>
          <w:sz w:val="31"/>
          <w:szCs w:val="31"/>
        </w:rPr>
        <w:t>应谢绝参加</w:t>
      </w:r>
      <w:r>
        <w:rPr>
          <w:rFonts w:ascii="仿宋" w:hAnsi="仿宋" w:eastAsia="仿宋" w:cs="仿宋"/>
          <w:sz w:val="31"/>
          <w:szCs w:val="31"/>
        </w:rPr>
        <w:t>的活动包括：</w:t>
      </w:r>
    </w:p>
    <w:p w14:paraId="6DC74946">
      <w:pPr>
        <w:spacing w:line="220" w:lineRule="auto"/>
        <w:ind w:left="639"/>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10"/>
          <w:sz w:val="31"/>
          <w:szCs w:val="31"/>
        </w:rPr>
        <w:t>施</w:t>
      </w:r>
      <w:r>
        <w:rPr>
          <w:rFonts w:ascii="仿宋" w:hAnsi="仿宋" w:eastAsia="仿宋" w:cs="仿宋"/>
          <w:spacing w:val="8"/>
          <w:sz w:val="31"/>
          <w:szCs w:val="31"/>
        </w:rPr>
        <w:t>工单位、材料供应商和投标单位的宴请和娱乐活动;</w:t>
      </w:r>
    </w:p>
    <w:p w14:paraId="4EA152E9">
      <w:pPr>
        <w:spacing w:before="151" w:line="220" w:lineRule="auto"/>
        <w:ind w:left="639"/>
        <w:rPr>
          <w:rFonts w:ascii="仿宋" w:hAnsi="仿宋" w:eastAsia="仿宋" w:cs="仿宋"/>
          <w:sz w:val="31"/>
          <w:szCs w:val="31"/>
        </w:rPr>
      </w:pPr>
      <w:r>
        <w:rPr>
          <w:rFonts w:ascii="仿宋" w:hAnsi="仿宋" w:eastAsia="仿宋" w:cs="仿宋"/>
          <w:spacing w:val="10"/>
          <w:sz w:val="31"/>
          <w:szCs w:val="31"/>
        </w:rPr>
        <w:t>2、设有彩头的牌局或其他赌博性质的活动</w:t>
      </w:r>
      <w:r>
        <w:rPr>
          <w:rFonts w:ascii="仿宋" w:hAnsi="仿宋" w:eastAsia="仿宋" w:cs="仿宋"/>
          <w:spacing w:val="6"/>
          <w:sz w:val="31"/>
          <w:szCs w:val="31"/>
        </w:rPr>
        <w:t>;</w:t>
      </w:r>
    </w:p>
    <w:p w14:paraId="0EE08BB9">
      <w:pPr>
        <w:spacing w:before="151" w:line="221" w:lineRule="auto"/>
        <w:ind w:left="639"/>
        <w:rPr>
          <w:rFonts w:ascii="仿宋" w:hAnsi="仿宋" w:eastAsia="仿宋" w:cs="仿宋"/>
          <w:sz w:val="31"/>
          <w:szCs w:val="31"/>
        </w:rPr>
      </w:pPr>
      <w:r>
        <w:rPr>
          <w:rFonts w:ascii="仿宋" w:hAnsi="仿宋" w:eastAsia="仿宋" w:cs="仿宋"/>
          <w:spacing w:val="10"/>
          <w:sz w:val="31"/>
          <w:szCs w:val="31"/>
        </w:rPr>
        <w:t>3</w:t>
      </w:r>
      <w:r>
        <w:rPr>
          <w:rFonts w:ascii="仿宋" w:hAnsi="仿宋" w:eastAsia="仿宋" w:cs="仿宋"/>
          <w:spacing w:val="9"/>
          <w:sz w:val="31"/>
          <w:szCs w:val="31"/>
        </w:rPr>
        <w:t>、涉及违法及不良行为的活动;</w:t>
      </w:r>
    </w:p>
    <w:p w14:paraId="763D8061">
      <w:pPr>
        <w:spacing w:before="149" w:line="310" w:lineRule="auto"/>
        <w:ind w:firstLine="639"/>
        <w:rPr>
          <w:rFonts w:hint="eastAsia" w:ascii="仿宋" w:hAnsi="仿宋" w:eastAsia="仿宋" w:cs="仿宋"/>
          <w:sz w:val="31"/>
          <w:szCs w:val="31"/>
          <w:lang w:eastAsia="zh-CN"/>
        </w:rPr>
      </w:pPr>
      <w:r>
        <w:rPr>
          <w:rFonts w:ascii="仿宋" w:hAnsi="仿宋" w:eastAsia="仿宋" w:cs="仿宋"/>
          <w:spacing w:val="30"/>
          <w:sz w:val="31"/>
          <w:szCs w:val="31"/>
        </w:rPr>
        <w:t>4</w:t>
      </w:r>
      <w:r>
        <w:rPr>
          <w:rFonts w:ascii="仿宋" w:hAnsi="仿宋" w:eastAsia="仿宋" w:cs="仿宋"/>
          <w:spacing w:val="18"/>
          <w:sz w:val="31"/>
          <w:szCs w:val="31"/>
        </w:rPr>
        <w:t>、</w:t>
      </w:r>
      <w:r>
        <w:rPr>
          <w:rFonts w:ascii="仿宋" w:hAnsi="仿宋" w:eastAsia="仿宋" w:cs="仿宋"/>
          <w:spacing w:val="15"/>
          <w:sz w:val="31"/>
          <w:szCs w:val="31"/>
        </w:rPr>
        <w:t>对外的交际应酬活动，应本着礼貌大方、简朴务实的原</w:t>
      </w:r>
      <w:r>
        <w:rPr>
          <w:rFonts w:ascii="仿宋" w:hAnsi="仿宋" w:eastAsia="仿宋" w:cs="仿宋"/>
          <w:sz w:val="31"/>
          <w:szCs w:val="31"/>
        </w:rPr>
        <w:t xml:space="preserve"> </w:t>
      </w:r>
      <w:r>
        <w:rPr>
          <w:rFonts w:ascii="仿宋" w:hAnsi="仿宋" w:eastAsia="仿宋" w:cs="仿宋"/>
          <w:spacing w:val="2"/>
          <w:sz w:val="31"/>
          <w:szCs w:val="31"/>
        </w:rPr>
        <w:t>则，坚持勤俭节约，不铺张浪费。内部的接待工作，应务实简</w:t>
      </w:r>
      <w:r>
        <w:rPr>
          <w:rFonts w:ascii="仿宋" w:hAnsi="仿宋" w:eastAsia="仿宋" w:cs="仿宋"/>
          <w:sz w:val="31"/>
          <w:szCs w:val="31"/>
        </w:rPr>
        <w:t>朴</w:t>
      </w:r>
      <w:r>
        <w:rPr>
          <w:rFonts w:hint="eastAsia" w:ascii="仿宋" w:hAnsi="仿宋" w:eastAsia="仿宋" w:cs="仿宋"/>
          <w:sz w:val="31"/>
          <w:szCs w:val="31"/>
          <w:lang w:eastAsia="zh-CN"/>
        </w:rPr>
        <w:t>。</w:t>
      </w:r>
    </w:p>
    <w:p w14:paraId="28F814DD">
      <w:pPr>
        <w:spacing w:before="4" w:line="320" w:lineRule="auto"/>
        <w:ind w:right="118" w:firstLine="639"/>
        <w:rPr>
          <w:rFonts w:ascii="Arial"/>
          <w:sz w:val="21"/>
        </w:rPr>
      </w:pPr>
      <w:r>
        <w:rPr>
          <w:rFonts w:ascii="仿宋" w:hAnsi="仿宋" w:eastAsia="仿宋" w:cs="仿宋"/>
          <w:spacing w:val="16"/>
          <w:sz w:val="31"/>
          <w:szCs w:val="31"/>
        </w:rPr>
        <w:t>二、</w:t>
      </w:r>
      <w:r>
        <w:rPr>
          <w:rFonts w:ascii="仿宋" w:hAnsi="仿宋" w:eastAsia="仿宋" w:cs="仿宋"/>
          <w:spacing w:val="10"/>
          <w:sz w:val="31"/>
          <w:szCs w:val="31"/>
        </w:rPr>
        <w:t>集</w:t>
      </w:r>
      <w:r>
        <w:rPr>
          <w:rFonts w:ascii="仿宋" w:hAnsi="仿宋" w:eastAsia="仿宋" w:cs="仿宋"/>
          <w:spacing w:val="8"/>
          <w:sz w:val="31"/>
          <w:szCs w:val="31"/>
        </w:rPr>
        <w:t>团对外支付押金酬金或提供招待、馈赠等，应坚持以</w:t>
      </w:r>
      <w:r>
        <w:rPr>
          <w:rFonts w:ascii="仿宋" w:hAnsi="仿宋" w:eastAsia="仿宋" w:cs="仿宋"/>
          <w:sz w:val="31"/>
          <w:szCs w:val="31"/>
        </w:rPr>
        <w:t xml:space="preserve"> </w:t>
      </w:r>
      <w:r>
        <w:rPr>
          <w:rFonts w:ascii="仿宋" w:hAnsi="仿宋" w:eastAsia="仿宋" w:cs="仿宋"/>
          <w:spacing w:val="-7"/>
          <w:sz w:val="31"/>
          <w:szCs w:val="31"/>
        </w:rPr>
        <w:t>下</w:t>
      </w:r>
      <w:r>
        <w:rPr>
          <w:rFonts w:ascii="仿宋" w:hAnsi="仿宋" w:eastAsia="仿宋" w:cs="仿宋"/>
          <w:spacing w:val="-4"/>
          <w:sz w:val="31"/>
          <w:szCs w:val="31"/>
        </w:rPr>
        <w:t>原则：</w:t>
      </w:r>
    </w:p>
    <w:p w14:paraId="69E36799">
      <w:pPr>
        <w:spacing w:before="101" w:line="222" w:lineRule="auto"/>
        <w:ind w:left="700"/>
        <w:rPr>
          <w:rFonts w:ascii="仿宋" w:hAnsi="仿宋" w:eastAsia="仿宋" w:cs="仿宋"/>
          <w:sz w:val="31"/>
          <w:szCs w:val="31"/>
        </w:rPr>
      </w:pPr>
      <w:r>
        <w:rPr>
          <w:rFonts w:ascii="仿宋" w:hAnsi="仿宋" w:eastAsia="仿宋" w:cs="仿宋"/>
          <w:spacing w:val="8"/>
          <w:sz w:val="31"/>
          <w:szCs w:val="31"/>
        </w:rPr>
        <w:t>1、不违反相关法律规定;</w:t>
      </w:r>
    </w:p>
    <w:p w14:paraId="2E4AE08D">
      <w:pPr>
        <w:spacing w:before="166" w:line="221" w:lineRule="auto"/>
        <w:ind w:left="700"/>
        <w:rPr>
          <w:rFonts w:ascii="仿宋" w:hAnsi="仿宋" w:eastAsia="仿宋" w:cs="仿宋"/>
          <w:sz w:val="31"/>
          <w:szCs w:val="31"/>
        </w:rPr>
      </w:pPr>
      <w:r>
        <w:rPr>
          <w:rFonts w:ascii="仿宋" w:hAnsi="仿宋" w:eastAsia="仿宋" w:cs="仿宋"/>
          <w:spacing w:val="18"/>
          <w:sz w:val="31"/>
          <w:szCs w:val="31"/>
        </w:rPr>
        <w:t>2</w:t>
      </w:r>
      <w:r>
        <w:rPr>
          <w:rFonts w:ascii="仿宋" w:hAnsi="仿宋" w:eastAsia="仿宋" w:cs="仿宋"/>
          <w:spacing w:val="13"/>
          <w:sz w:val="31"/>
          <w:szCs w:val="31"/>
        </w:rPr>
        <w:t>、</w:t>
      </w:r>
      <w:r>
        <w:rPr>
          <w:rFonts w:ascii="仿宋" w:hAnsi="仿宋" w:eastAsia="仿宋" w:cs="仿宋"/>
          <w:spacing w:val="9"/>
          <w:sz w:val="31"/>
          <w:szCs w:val="31"/>
        </w:rPr>
        <w:t>符合一般的道德标准和商业惯例;</w:t>
      </w:r>
    </w:p>
    <w:p w14:paraId="74383D6C">
      <w:pPr>
        <w:spacing w:before="135" w:line="310" w:lineRule="auto"/>
        <w:ind w:right="79" w:firstLine="640"/>
        <w:rPr>
          <w:rFonts w:ascii="仿宋" w:hAnsi="仿宋" w:eastAsia="仿宋" w:cs="仿宋"/>
          <w:sz w:val="31"/>
          <w:szCs w:val="31"/>
        </w:rPr>
      </w:pPr>
      <w:r>
        <w:rPr>
          <w:rFonts w:ascii="仿宋" w:hAnsi="仿宋" w:eastAsia="仿宋" w:cs="仿宋"/>
          <w:spacing w:val="14"/>
          <w:sz w:val="31"/>
          <w:szCs w:val="31"/>
        </w:rPr>
        <w:t>三</w:t>
      </w:r>
      <w:r>
        <w:rPr>
          <w:rFonts w:ascii="仿宋" w:hAnsi="仿宋" w:eastAsia="仿宋" w:cs="仿宋"/>
          <w:spacing w:val="9"/>
          <w:sz w:val="31"/>
          <w:szCs w:val="31"/>
        </w:rPr>
        <w:t>、</w:t>
      </w:r>
      <w:r>
        <w:rPr>
          <w:rFonts w:ascii="仿宋" w:hAnsi="仿宋" w:eastAsia="仿宋" w:cs="仿宋"/>
          <w:spacing w:val="7"/>
          <w:sz w:val="31"/>
          <w:szCs w:val="31"/>
        </w:rPr>
        <w:t>员工不得以任何名义或形式，索取或者收受业务关联单</w:t>
      </w:r>
      <w:r>
        <w:rPr>
          <w:rFonts w:ascii="仿宋" w:hAnsi="仿宋" w:eastAsia="仿宋" w:cs="仿宋"/>
          <w:sz w:val="31"/>
          <w:szCs w:val="31"/>
        </w:rPr>
        <w:t xml:space="preserve"> </w:t>
      </w:r>
      <w:r>
        <w:rPr>
          <w:rFonts w:ascii="仿宋" w:hAnsi="仿宋" w:eastAsia="仿宋" w:cs="仿宋"/>
          <w:spacing w:val="14"/>
          <w:sz w:val="31"/>
          <w:szCs w:val="31"/>
        </w:rPr>
        <w:t>位</w:t>
      </w:r>
      <w:r>
        <w:rPr>
          <w:rFonts w:ascii="仿宋" w:hAnsi="仿宋" w:eastAsia="仿宋" w:cs="仿宋"/>
          <w:spacing w:val="13"/>
          <w:sz w:val="31"/>
          <w:szCs w:val="31"/>
        </w:rPr>
        <w:t>和</w:t>
      </w:r>
      <w:r>
        <w:rPr>
          <w:rFonts w:ascii="仿宋" w:hAnsi="仿宋" w:eastAsia="仿宋" w:cs="仿宋"/>
          <w:spacing w:val="7"/>
          <w:sz w:val="31"/>
          <w:szCs w:val="31"/>
        </w:rPr>
        <w:t>个人的利益。员工在对外活动中，遇有业务关联单位和个人</w:t>
      </w:r>
      <w:r>
        <w:rPr>
          <w:rFonts w:ascii="仿宋" w:hAnsi="仿宋" w:eastAsia="仿宋" w:cs="仿宋"/>
          <w:sz w:val="31"/>
          <w:szCs w:val="31"/>
        </w:rPr>
        <w:t xml:space="preserve"> </w:t>
      </w:r>
      <w:r>
        <w:rPr>
          <w:rFonts w:ascii="仿宋" w:hAnsi="仿宋" w:eastAsia="仿宋" w:cs="仿宋"/>
          <w:spacing w:val="16"/>
          <w:sz w:val="31"/>
          <w:szCs w:val="31"/>
        </w:rPr>
        <w:t>按</w:t>
      </w:r>
      <w:r>
        <w:rPr>
          <w:rFonts w:ascii="仿宋" w:hAnsi="仿宋" w:eastAsia="仿宋" w:cs="仿宋"/>
          <w:spacing w:val="13"/>
          <w:sz w:val="31"/>
          <w:szCs w:val="31"/>
        </w:rPr>
        <w:t>规</w:t>
      </w:r>
      <w:r>
        <w:rPr>
          <w:rFonts w:ascii="仿宋" w:hAnsi="仿宋" w:eastAsia="仿宋" w:cs="仿宋"/>
          <w:spacing w:val="8"/>
          <w:sz w:val="31"/>
          <w:szCs w:val="31"/>
        </w:rPr>
        <w:t>定给予的回扣、佣金或其它奖励，一律上交集团综合管理部</w:t>
      </w:r>
      <w:r>
        <w:rPr>
          <w:rFonts w:ascii="仿宋" w:hAnsi="仿宋" w:eastAsia="仿宋" w:cs="仿宋"/>
          <w:sz w:val="31"/>
          <w:szCs w:val="31"/>
        </w:rPr>
        <w:t xml:space="preserve"> </w:t>
      </w:r>
      <w:r>
        <w:rPr>
          <w:rFonts w:ascii="仿宋" w:hAnsi="仿宋" w:eastAsia="仿宋" w:cs="仿宋"/>
          <w:spacing w:val="14"/>
          <w:sz w:val="31"/>
          <w:szCs w:val="31"/>
        </w:rPr>
        <w:t>门，</w:t>
      </w:r>
      <w:r>
        <w:rPr>
          <w:rFonts w:ascii="仿宋" w:hAnsi="仿宋" w:eastAsia="仿宋" w:cs="仿宋"/>
          <w:spacing w:val="11"/>
          <w:sz w:val="31"/>
          <w:szCs w:val="31"/>
        </w:rPr>
        <w:t>不</w:t>
      </w:r>
      <w:r>
        <w:rPr>
          <w:rFonts w:ascii="仿宋" w:hAnsi="仿宋" w:eastAsia="仿宋" w:cs="仿宋"/>
          <w:spacing w:val="7"/>
          <w:sz w:val="31"/>
          <w:szCs w:val="31"/>
        </w:rPr>
        <w:t>得据为己有。对于对方馈赠的礼物，而接受后不会影响正</w:t>
      </w:r>
      <w:r>
        <w:rPr>
          <w:rFonts w:ascii="仿宋" w:hAnsi="仿宋" w:eastAsia="仿宋" w:cs="仿宋"/>
          <w:sz w:val="31"/>
          <w:szCs w:val="31"/>
        </w:rPr>
        <w:t xml:space="preserve"> </w:t>
      </w:r>
      <w:r>
        <w:rPr>
          <w:rFonts w:ascii="仿宋" w:hAnsi="仿宋" w:eastAsia="仿宋" w:cs="仿宋"/>
          <w:spacing w:val="18"/>
          <w:sz w:val="31"/>
          <w:szCs w:val="31"/>
        </w:rPr>
        <w:t>确</w:t>
      </w:r>
      <w:r>
        <w:rPr>
          <w:rFonts w:ascii="仿宋" w:hAnsi="仿宋" w:eastAsia="仿宋" w:cs="仿宋"/>
          <w:spacing w:val="14"/>
          <w:sz w:val="31"/>
          <w:szCs w:val="31"/>
        </w:rPr>
        <w:t>处</w:t>
      </w:r>
      <w:r>
        <w:rPr>
          <w:rFonts w:ascii="仿宋" w:hAnsi="仿宋" w:eastAsia="仿宋" w:cs="仿宋"/>
          <w:spacing w:val="9"/>
          <w:sz w:val="31"/>
          <w:szCs w:val="31"/>
        </w:rPr>
        <w:t>理与对方关系，且拒绝对方会被视为失礼的情况下，才可以</w:t>
      </w:r>
      <w:r>
        <w:rPr>
          <w:rFonts w:ascii="仿宋" w:hAnsi="仿宋" w:eastAsia="仿宋" w:cs="仿宋"/>
          <w:sz w:val="31"/>
          <w:szCs w:val="31"/>
        </w:rPr>
        <w:t xml:space="preserve"> </w:t>
      </w:r>
      <w:r>
        <w:rPr>
          <w:rFonts w:ascii="仿宋" w:hAnsi="仿宋" w:eastAsia="仿宋" w:cs="仿宋"/>
          <w:spacing w:val="7"/>
          <w:sz w:val="31"/>
          <w:szCs w:val="31"/>
        </w:rPr>
        <w:t>在公开的场合下接受，并应在事后及时报告上级领导</w:t>
      </w:r>
      <w:r>
        <w:rPr>
          <w:rFonts w:ascii="仿宋" w:hAnsi="仿宋" w:eastAsia="仿宋" w:cs="仿宋"/>
          <w:spacing w:val="3"/>
          <w:sz w:val="31"/>
          <w:szCs w:val="31"/>
        </w:rPr>
        <w:t>。</w:t>
      </w:r>
    </w:p>
    <w:p w14:paraId="6C9A4FDF">
      <w:pPr>
        <w:spacing w:before="3" w:line="315" w:lineRule="auto"/>
        <w:ind w:right="115" w:firstLine="640"/>
        <w:rPr>
          <w:rFonts w:hint="eastAsia" w:ascii="仿宋" w:hAnsi="仿宋" w:eastAsia="仿宋" w:cs="仿宋"/>
          <w:sz w:val="31"/>
          <w:szCs w:val="31"/>
          <w:lang w:eastAsia="zh-CN"/>
        </w:rPr>
      </w:pPr>
      <w:r>
        <w:rPr>
          <w:rFonts w:ascii="仿宋" w:hAnsi="仿宋" w:eastAsia="仿宋" w:cs="仿宋"/>
          <w:spacing w:val="9"/>
          <w:sz w:val="31"/>
          <w:szCs w:val="31"/>
        </w:rPr>
        <w:t>四</w:t>
      </w:r>
      <w:r>
        <w:rPr>
          <w:rFonts w:ascii="仿宋" w:hAnsi="仿宋" w:eastAsia="仿宋" w:cs="仿宋"/>
          <w:spacing w:val="8"/>
          <w:sz w:val="31"/>
          <w:szCs w:val="31"/>
        </w:rPr>
        <w:t>、尊重客户和业务关联单位同事，是集团要求员工应做到</w:t>
      </w:r>
      <w:r>
        <w:rPr>
          <w:rFonts w:ascii="仿宋" w:hAnsi="仿宋" w:eastAsia="仿宋" w:cs="仿宋"/>
          <w:sz w:val="31"/>
          <w:szCs w:val="31"/>
        </w:rPr>
        <w:t xml:space="preserve"> </w:t>
      </w:r>
      <w:r>
        <w:rPr>
          <w:rFonts w:ascii="仿宋" w:hAnsi="仿宋" w:eastAsia="仿宋" w:cs="仿宋"/>
          <w:spacing w:val="13"/>
          <w:sz w:val="31"/>
          <w:szCs w:val="31"/>
        </w:rPr>
        <w:t>的</w:t>
      </w:r>
      <w:r>
        <w:rPr>
          <w:rFonts w:ascii="仿宋" w:hAnsi="仿宋" w:eastAsia="仿宋" w:cs="仿宋"/>
          <w:spacing w:val="7"/>
          <w:sz w:val="31"/>
          <w:szCs w:val="31"/>
        </w:rPr>
        <w:t>基本职业准则。员工不得在任何场合诋毁任何单位和个人</w:t>
      </w:r>
      <w:r>
        <w:rPr>
          <w:rFonts w:hint="eastAsia" w:ascii="仿宋" w:hAnsi="仿宋" w:eastAsia="仿宋" w:cs="仿宋"/>
          <w:spacing w:val="7"/>
          <w:sz w:val="31"/>
          <w:szCs w:val="31"/>
          <w:lang w:eastAsia="zh-CN"/>
        </w:rPr>
        <w:t>。</w:t>
      </w:r>
    </w:p>
    <w:p w14:paraId="3D4CA482">
      <w:pPr>
        <w:spacing w:before="1" w:line="221" w:lineRule="auto"/>
        <w:ind w:left="640"/>
        <w:rPr>
          <w:rFonts w:ascii="仿宋" w:hAnsi="仿宋" w:eastAsia="仿宋" w:cs="仿宋"/>
          <w:b/>
          <w:bCs/>
          <w:sz w:val="31"/>
          <w:szCs w:val="31"/>
        </w:rPr>
      </w:pPr>
      <w:r>
        <w:rPr>
          <w:rFonts w:ascii="仿宋" w:hAnsi="仿宋" w:eastAsia="仿宋" w:cs="仿宋"/>
          <w:b/>
          <w:bCs/>
          <w:spacing w:val="20"/>
          <w:sz w:val="31"/>
          <w:szCs w:val="31"/>
        </w:rPr>
        <w:t>第四条个人利益与集团利益关</w:t>
      </w:r>
      <w:r>
        <w:rPr>
          <w:rFonts w:ascii="仿宋" w:hAnsi="仿宋" w:eastAsia="仿宋" w:cs="仿宋"/>
          <w:b/>
          <w:bCs/>
          <w:spacing w:val="19"/>
          <w:sz w:val="31"/>
          <w:szCs w:val="31"/>
        </w:rPr>
        <w:t>系</w:t>
      </w:r>
    </w:p>
    <w:p w14:paraId="51621948">
      <w:pPr>
        <w:spacing w:before="133" w:line="310" w:lineRule="auto"/>
        <w:ind w:right="136" w:firstLine="640"/>
        <w:rPr>
          <w:rFonts w:ascii="仿宋" w:hAnsi="仿宋" w:eastAsia="仿宋" w:cs="仿宋"/>
          <w:sz w:val="31"/>
          <w:szCs w:val="31"/>
        </w:rPr>
      </w:pPr>
      <w:r>
        <w:rPr>
          <w:rFonts w:ascii="仿宋" w:hAnsi="仿宋" w:eastAsia="仿宋" w:cs="仿宋"/>
          <w:spacing w:val="13"/>
          <w:sz w:val="31"/>
          <w:szCs w:val="31"/>
        </w:rPr>
        <w:t>一</w:t>
      </w:r>
      <w:r>
        <w:rPr>
          <w:rFonts w:ascii="仿宋" w:hAnsi="仿宋" w:eastAsia="仿宋" w:cs="仿宋"/>
          <w:spacing w:val="7"/>
          <w:sz w:val="31"/>
          <w:szCs w:val="31"/>
        </w:rPr>
        <w:t>、员工未经集团领导安排或批准，不得在外兼任有获取报</w:t>
      </w:r>
      <w:r>
        <w:rPr>
          <w:rFonts w:ascii="仿宋" w:hAnsi="仿宋" w:eastAsia="仿宋" w:cs="仿宋"/>
          <w:sz w:val="31"/>
          <w:szCs w:val="31"/>
        </w:rPr>
        <w:t xml:space="preserve"> </w:t>
      </w:r>
      <w:r>
        <w:rPr>
          <w:rFonts w:ascii="仿宋" w:hAnsi="仿宋" w:eastAsia="仿宋" w:cs="仿宋"/>
          <w:spacing w:val="3"/>
          <w:sz w:val="31"/>
          <w:szCs w:val="31"/>
        </w:rPr>
        <w:t>酬的工作</w:t>
      </w:r>
      <w:r>
        <w:rPr>
          <w:rFonts w:ascii="仿宋" w:hAnsi="仿宋" w:eastAsia="仿宋" w:cs="仿宋"/>
          <w:spacing w:val="2"/>
          <w:sz w:val="31"/>
          <w:szCs w:val="31"/>
        </w:rPr>
        <w:t>。</w:t>
      </w:r>
    </w:p>
    <w:p w14:paraId="743D8E6E">
      <w:pPr>
        <w:spacing w:before="2" w:line="309" w:lineRule="auto"/>
        <w:ind w:right="103" w:firstLine="640"/>
        <w:rPr>
          <w:rFonts w:ascii="仿宋" w:hAnsi="仿宋" w:eastAsia="仿宋" w:cs="仿宋"/>
          <w:sz w:val="31"/>
          <w:szCs w:val="31"/>
        </w:rPr>
      </w:pPr>
      <w:r>
        <w:rPr>
          <w:rFonts w:ascii="仿宋" w:hAnsi="仿宋" w:eastAsia="仿宋" w:cs="仿宋"/>
          <w:spacing w:val="26"/>
          <w:sz w:val="31"/>
          <w:szCs w:val="31"/>
        </w:rPr>
        <w:t>二</w:t>
      </w:r>
      <w:r>
        <w:rPr>
          <w:rFonts w:ascii="仿宋" w:hAnsi="仿宋" w:eastAsia="仿宋" w:cs="仿宋"/>
          <w:spacing w:val="14"/>
          <w:sz w:val="31"/>
          <w:szCs w:val="31"/>
        </w:rPr>
        <w:t>、在任何情况下，禁止下列情形的兼职(包括不获取报酬</w:t>
      </w:r>
      <w:r>
        <w:rPr>
          <w:rFonts w:ascii="仿宋" w:hAnsi="仿宋" w:eastAsia="仿宋" w:cs="仿宋"/>
          <w:sz w:val="31"/>
          <w:szCs w:val="31"/>
        </w:rPr>
        <w:t xml:space="preserve"> </w:t>
      </w:r>
      <w:r>
        <w:rPr>
          <w:rFonts w:ascii="仿宋" w:hAnsi="仿宋" w:eastAsia="仿宋" w:cs="仿宋"/>
          <w:spacing w:val="11"/>
          <w:sz w:val="31"/>
          <w:szCs w:val="31"/>
        </w:rPr>
        <w:t>的</w:t>
      </w:r>
      <w:r>
        <w:rPr>
          <w:rFonts w:ascii="仿宋" w:hAnsi="仿宋" w:eastAsia="仿宋" w:cs="仿宋"/>
          <w:spacing w:val="9"/>
          <w:sz w:val="31"/>
          <w:szCs w:val="31"/>
        </w:rPr>
        <w:t>兼职):</w:t>
      </w:r>
    </w:p>
    <w:p w14:paraId="2B072B57">
      <w:pPr>
        <w:spacing w:before="1" w:line="219" w:lineRule="auto"/>
        <w:ind w:left="640"/>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8"/>
          <w:sz w:val="31"/>
          <w:szCs w:val="31"/>
        </w:rPr>
        <w:t>、在集团内从事外部的兼职工作;</w:t>
      </w:r>
    </w:p>
    <w:p w14:paraId="00CFE739">
      <w:pPr>
        <w:spacing w:before="153" w:line="220" w:lineRule="auto"/>
        <w:ind w:left="640"/>
        <w:rPr>
          <w:rFonts w:hint="eastAsia" w:ascii="仿宋" w:hAnsi="仿宋" w:eastAsia="仿宋" w:cs="仿宋"/>
          <w:sz w:val="31"/>
          <w:szCs w:val="31"/>
          <w:lang w:eastAsia="zh-CN"/>
        </w:rPr>
      </w:pPr>
      <w:r>
        <w:rPr>
          <w:rFonts w:ascii="仿宋" w:hAnsi="仿宋" w:eastAsia="仿宋" w:cs="仿宋"/>
          <w:spacing w:val="12"/>
          <w:sz w:val="31"/>
          <w:szCs w:val="31"/>
        </w:rPr>
        <w:t>2</w:t>
      </w:r>
      <w:r>
        <w:rPr>
          <w:rFonts w:ascii="仿宋" w:hAnsi="仿宋" w:eastAsia="仿宋" w:cs="仿宋"/>
          <w:spacing w:val="8"/>
          <w:sz w:val="31"/>
          <w:szCs w:val="31"/>
        </w:rPr>
        <w:t>、</w:t>
      </w:r>
      <w:r>
        <w:rPr>
          <w:rFonts w:ascii="仿宋" w:hAnsi="仿宋" w:eastAsia="仿宋" w:cs="仿宋"/>
          <w:spacing w:val="6"/>
          <w:sz w:val="31"/>
          <w:szCs w:val="31"/>
        </w:rPr>
        <w:t>兼职于集团业务关联单位、客户和商业竞争对手的工作</w:t>
      </w:r>
      <w:r>
        <w:rPr>
          <w:rFonts w:hint="eastAsia" w:ascii="仿宋" w:hAnsi="仿宋" w:eastAsia="仿宋" w:cs="仿宋"/>
          <w:spacing w:val="6"/>
          <w:sz w:val="31"/>
          <w:szCs w:val="31"/>
          <w:lang w:eastAsia="zh-CN"/>
        </w:rPr>
        <w:t>；</w:t>
      </w:r>
    </w:p>
    <w:p w14:paraId="634CA3B5">
      <w:pPr>
        <w:spacing w:before="151" w:line="220" w:lineRule="auto"/>
        <w:ind w:left="640"/>
        <w:rPr>
          <w:rFonts w:ascii="仿宋" w:hAnsi="仿宋" w:eastAsia="仿宋" w:cs="仿宋"/>
          <w:sz w:val="31"/>
          <w:szCs w:val="31"/>
        </w:rPr>
      </w:pPr>
      <w:r>
        <w:rPr>
          <w:rFonts w:ascii="仿宋" w:hAnsi="仿宋" w:eastAsia="仿宋" w:cs="仿宋"/>
          <w:spacing w:val="14"/>
          <w:sz w:val="31"/>
          <w:szCs w:val="31"/>
        </w:rPr>
        <w:t>3</w:t>
      </w:r>
      <w:r>
        <w:rPr>
          <w:rFonts w:ascii="仿宋" w:hAnsi="仿宋" w:eastAsia="仿宋" w:cs="仿宋"/>
          <w:spacing w:val="9"/>
          <w:sz w:val="31"/>
          <w:szCs w:val="31"/>
        </w:rPr>
        <w:t>、所兼任的工作构成对集团的商业竞争;</w:t>
      </w:r>
    </w:p>
    <w:p w14:paraId="00CAFF37">
      <w:pPr>
        <w:spacing w:before="150" w:line="220" w:lineRule="auto"/>
        <w:ind w:left="640"/>
        <w:rPr>
          <w:rFonts w:ascii="仿宋" w:hAnsi="仿宋" w:eastAsia="仿宋" w:cs="仿宋"/>
          <w:sz w:val="31"/>
          <w:szCs w:val="31"/>
        </w:rPr>
      </w:pPr>
      <w:r>
        <w:rPr>
          <w:rFonts w:ascii="仿宋" w:hAnsi="仿宋" w:eastAsia="仿宋" w:cs="仿宋"/>
          <w:spacing w:val="16"/>
          <w:sz w:val="31"/>
          <w:szCs w:val="31"/>
        </w:rPr>
        <w:t>4</w:t>
      </w:r>
      <w:r>
        <w:rPr>
          <w:rFonts w:ascii="仿宋" w:hAnsi="仿宋" w:eastAsia="仿宋" w:cs="仿宋"/>
          <w:spacing w:val="10"/>
          <w:sz w:val="31"/>
          <w:szCs w:val="31"/>
        </w:rPr>
        <w:t>、因兼职影响本职工作或有损于集团形象;</w:t>
      </w:r>
    </w:p>
    <w:p w14:paraId="204F08BD">
      <w:pPr>
        <w:spacing w:before="150" w:line="219" w:lineRule="auto"/>
        <w:ind w:left="640"/>
        <w:rPr>
          <w:rFonts w:ascii="仿宋" w:hAnsi="仿宋" w:eastAsia="仿宋" w:cs="仿宋"/>
          <w:sz w:val="31"/>
          <w:szCs w:val="31"/>
        </w:rPr>
      </w:pPr>
      <w:r>
        <w:rPr>
          <w:rFonts w:ascii="仿宋" w:hAnsi="仿宋" w:eastAsia="仿宋" w:cs="仿宋"/>
          <w:spacing w:val="16"/>
          <w:sz w:val="31"/>
          <w:szCs w:val="31"/>
        </w:rPr>
        <w:t>5</w:t>
      </w:r>
      <w:r>
        <w:rPr>
          <w:rFonts w:ascii="仿宋" w:hAnsi="仿宋" w:eastAsia="仿宋" w:cs="仿宋"/>
          <w:spacing w:val="10"/>
          <w:sz w:val="31"/>
          <w:szCs w:val="31"/>
        </w:rPr>
        <w:t>、主管级以上职员在外兼职;</w:t>
      </w:r>
    </w:p>
    <w:p w14:paraId="3A35508E">
      <w:pPr>
        <w:spacing w:before="151" w:line="314" w:lineRule="auto"/>
        <w:ind w:right="99" w:firstLine="640"/>
        <w:rPr>
          <w:rFonts w:ascii="仿宋" w:hAnsi="仿宋" w:eastAsia="仿宋" w:cs="仿宋"/>
          <w:sz w:val="31"/>
          <w:szCs w:val="31"/>
        </w:rPr>
      </w:pPr>
      <w:r>
        <w:rPr>
          <w:rFonts w:ascii="仿宋" w:hAnsi="仿宋" w:eastAsia="仿宋" w:cs="仿宋"/>
          <w:spacing w:val="16"/>
          <w:sz w:val="31"/>
          <w:szCs w:val="31"/>
        </w:rPr>
        <w:t>三、</w:t>
      </w:r>
      <w:r>
        <w:rPr>
          <w:rFonts w:ascii="仿宋" w:hAnsi="仿宋" w:eastAsia="仿宋" w:cs="仿宋"/>
          <w:spacing w:val="9"/>
          <w:sz w:val="31"/>
          <w:szCs w:val="31"/>
        </w:rPr>
        <w:t>集</w:t>
      </w:r>
      <w:r>
        <w:rPr>
          <w:rFonts w:ascii="仿宋" w:hAnsi="仿宋" w:eastAsia="仿宋" w:cs="仿宋"/>
          <w:spacing w:val="8"/>
          <w:sz w:val="31"/>
          <w:szCs w:val="31"/>
        </w:rPr>
        <w:t>团鼓励员工在业余时间参加社会公益活动。但如利用</w:t>
      </w:r>
      <w:r>
        <w:rPr>
          <w:rFonts w:ascii="仿宋" w:hAnsi="仿宋" w:eastAsia="仿宋" w:cs="仿宋"/>
          <w:sz w:val="31"/>
          <w:szCs w:val="31"/>
        </w:rPr>
        <w:t xml:space="preserve"> </w:t>
      </w:r>
      <w:r>
        <w:rPr>
          <w:rFonts w:ascii="仿宋" w:hAnsi="仿宋" w:eastAsia="仿宋" w:cs="仿宋"/>
          <w:spacing w:val="7"/>
          <w:sz w:val="31"/>
          <w:szCs w:val="31"/>
        </w:rPr>
        <w:t>集团资源或可能影响到工作，员工应事先获得集团批准。</w:t>
      </w:r>
    </w:p>
    <w:p w14:paraId="7F2F1A91">
      <w:pPr>
        <w:spacing w:before="1" w:line="221" w:lineRule="auto"/>
        <w:ind w:left="700"/>
        <w:rPr>
          <w:rFonts w:ascii="仿宋" w:hAnsi="仿宋" w:eastAsia="仿宋" w:cs="仿宋"/>
          <w:sz w:val="31"/>
          <w:szCs w:val="31"/>
        </w:rPr>
      </w:pPr>
      <w:r>
        <w:rPr>
          <w:rFonts w:ascii="仿宋" w:hAnsi="仿宋" w:eastAsia="仿宋" w:cs="仿宋"/>
          <w:spacing w:val="10"/>
          <w:sz w:val="31"/>
          <w:szCs w:val="31"/>
        </w:rPr>
        <w:t>四</w:t>
      </w:r>
      <w:r>
        <w:rPr>
          <w:rFonts w:ascii="仿宋" w:hAnsi="仿宋" w:eastAsia="仿宋" w:cs="仿宋"/>
          <w:spacing w:val="5"/>
          <w:sz w:val="31"/>
          <w:szCs w:val="31"/>
        </w:rPr>
        <w:t>、特殊关系的回避</w:t>
      </w:r>
    </w:p>
    <w:p w14:paraId="6AF04485">
      <w:pPr>
        <w:spacing w:before="125" w:line="317" w:lineRule="auto"/>
        <w:ind w:right="109" w:firstLine="640"/>
        <w:rPr>
          <w:rFonts w:ascii="Arial"/>
          <w:sz w:val="21"/>
        </w:rPr>
      </w:pPr>
      <w:r>
        <w:rPr>
          <w:rFonts w:ascii="仿宋" w:hAnsi="仿宋" w:eastAsia="仿宋" w:cs="仿宋"/>
          <w:spacing w:val="20"/>
          <w:sz w:val="31"/>
          <w:szCs w:val="31"/>
        </w:rPr>
        <w:t>1</w:t>
      </w:r>
      <w:r>
        <w:rPr>
          <w:rFonts w:ascii="仿宋" w:hAnsi="仿宋" w:eastAsia="仿宋" w:cs="仿宋"/>
          <w:spacing w:val="14"/>
          <w:sz w:val="31"/>
          <w:szCs w:val="31"/>
        </w:rPr>
        <w:t>、集团坚持举贤避亲的人事原则。员工不得录用或调动直</w:t>
      </w:r>
      <w:r>
        <w:rPr>
          <w:rFonts w:ascii="仿宋" w:hAnsi="仿宋" w:eastAsia="仿宋" w:cs="仿宋"/>
          <w:sz w:val="31"/>
          <w:szCs w:val="31"/>
        </w:rPr>
        <w:t xml:space="preserve"> </w:t>
      </w:r>
      <w:r>
        <w:rPr>
          <w:rFonts w:ascii="仿宋" w:hAnsi="仿宋" w:eastAsia="仿宋" w:cs="仿宋"/>
          <w:spacing w:val="8"/>
          <w:sz w:val="31"/>
          <w:szCs w:val="31"/>
        </w:rPr>
        <w:t>系亲属到自己所管辖范围内工作。向集团内公司、部门推荐自</w:t>
      </w:r>
      <w:r>
        <w:rPr>
          <w:rFonts w:ascii="仿宋" w:hAnsi="仿宋" w:eastAsia="仿宋" w:cs="仿宋"/>
          <w:spacing w:val="7"/>
          <w:sz w:val="31"/>
          <w:szCs w:val="31"/>
        </w:rPr>
        <w:t>己</w:t>
      </w:r>
      <w:r>
        <w:rPr>
          <w:rFonts w:ascii="仿宋" w:hAnsi="仿宋" w:eastAsia="仿宋" w:cs="仿宋"/>
          <w:sz w:val="31"/>
          <w:szCs w:val="31"/>
        </w:rPr>
        <w:t xml:space="preserve"> </w:t>
      </w:r>
      <w:r>
        <w:rPr>
          <w:rFonts w:ascii="仿宋" w:hAnsi="仿宋" w:eastAsia="仿宋" w:cs="仿宋"/>
          <w:spacing w:val="11"/>
          <w:sz w:val="31"/>
          <w:szCs w:val="31"/>
        </w:rPr>
        <w:t>的</w:t>
      </w:r>
      <w:r>
        <w:rPr>
          <w:rFonts w:ascii="仿宋" w:hAnsi="仿宋" w:eastAsia="仿宋" w:cs="仿宋"/>
          <w:spacing w:val="6"/>
          <w:sz w:val="31"/>
          <w:szCs w:val="31"/>
        </w:rPr>
        <w:t>亲属或好友，应向人力资源部门提前申明。</w:t>
      </w:r>
    </w:p>
    <w:p w14:paraId="647D109F">
      <w:pPr>
        <w:spacing w:before="104" w:line="219" w:lineRule="auto"/>
        <w:ind w:left="629"/>
        <w:rPr>
          <w:rFonts w:ascii="仿宋" w:hAnsi="仿宋" w:eastAsia="仿宋" w:cs="仿宋"/>
          <w:sz w:val="32"/>
          <w:szCs w:val="32"/>
        </w:rPr>
      </w:pPr>
      <w:r>
        <w:rPr>
          <w:rFonts w:ascii="仿宋" w:hAnsi="仿宋" w:eastAsia="仿宋" w:cs="仿宋"/>
          <w:spacing w:val="-4"/>
          <w:sz w:val="32"/>
          <w:szCs w:val="32"/>
        </w:rPr>
        <w:t>2、</w:t>
      </w:r>
      <w:r>
        <w:rPr>
          <w:rFonts w:ascii="仿宋" w:hAnsi="仿宋" w:eastAsia="仿宋" w:cs="仿宋"/>
          <w:spacing w:val="-2"/>
          <w:sz w:val="32"/>
          <w:szCs w:val="32"/>
        </w:rPr>
        <w:t>已经存在亲属关系的职业，应回避有业务往来的岗位。</w:t>
      </w:r>
    </w:p>
    <w:p w14:paraId="11314450">
      <w:pPr>
        <w:spacing w:before="138" w:line="305" w:lineRule="auto"/>
        <w:ind w:right="90" w:firstLine="629"/>
        <w:rPr>
          <w:rFonts w:ascii="仿宋" w:hAnsi="仿宋" w:eastAsia="仿宋" w:cs="仿宋"/>
          <w:sz w:val="32"/>
          <w:szCs w:val="32"/>
        </w:rPr>
      </w:pPr>
      <w:r>
        <w:rPr>
          <w:rFonts w:ascii="仿宋" w:hAnsi="仿宋" w:eastAsia="仿宋" w:cs="仿宋"/>
          <w:spacing w:val="5"/>
          <w:sz w:val="32"/>
          <w:szCs w:val="32"/>
        </w:rPr>
        <w:t>3、员工应避免工作之外与业务关联单位的经营往来，不</w:t>
      </w:r>
      <w:r>
        <w:rPr>
          <w:rFonts w:ascii="仿宋" w:hAnsi="仿宋" w:eastAsia="仿宋" w:cs="仿宋"/>
          <w:spacing w:val="4"/>
          <w:sz w:val="32"/>
          <w:szCs w:val="32"/>
        </w:rPr>
        <w:t>得</w:t>
      </w:r>
      <w:r>
        <w:rPr>
          <w:rFonts w:ascii="仿宋" w:hAnsi="仿宋" w:eastAsia="仿宋" w:cs="仿宋"/>
          <w:sz w:val="32"/>
          <w:szCs w:val="32"/>
        </w:rPr>
        <w:t xml:space="preserve"> </w:t>
      </w:r>
      <w:r>
        <w:rPr>
          <w:rFonts w:ascii="仿宋" w:hAnsi="仿宋" w:eastAsia="仿宋" w:cs="仿宋"/>
          <w:spacing w:val="-1"/>
          <w:sz w:val="32"/>
          <w:szCs w:val="32"/>
        </w:rPr>
        <w:t>利用职务影响力在业务关联单位接受劳务、技术</w:t>
      </w:r>
      <w:r>
        <w:rPr>
          <w:rFonts w:ascii="仿宋" w:hAnsi="仿宋" w:eastAsia="仿宋" w:cs="仿宋"/>
          <w:sz w:val="32"/>
          <w:szCs w:val="32"/>
        </w:rPr>
        <w:t xml:space="preserve">服务或获取其它 </w:t>
      </w:r>
      <w:r>
        <w:rPr>
          <w:rFonts w:ascii="仿宋" w:hAnsi="仿宋" w:eastAsia="仿宋" w:cs="仿宋"/>
          <w:spacing w:val="-4"/>
          <w:sz w:val="32"/>
          <w:szCs w:val="32"/>
        </w:rPr>
        <w:t>利益。如确</w:t>
      </w:r>
      <w:r>
        <w:rPr>
          <w:rFonts w:ascii="仿宋" w:hAnsi="仿宋" w:eastAsia="仿宋" w:cs="仿宋"/>
          <w:spacing w:val="-3"/>
          <w:sz w:val="32"/>
          <w:szCs w:val="32"/>
        </w:rPr>
        <w:t>实</w:t>
      </w:r>
      <w:r>
        <w:rPr>
          <w:rFonts w:ascii="仿宋" w:hAnsi="仿宋" w:eastAsia="仿宋" w:cs="仿宋"/>
          <w:spacing w:val="-2"/>
          <w:sz w:val="32"/>
          <w:szCs w:val="32"/>
        </w:rPr>
        <w:t>无法回避的，应事先向集团主管部门申报。</w:t>
      </w:r>
    </w:p>
    <w:p w14:paraId="60537D8B">
      <w:pPr>
        <w:spacing w:line="222" w:lineRule="auto"/>
        <w:ind w:left="629"/>
        <w:rPr>
          <w:rFonts w:ascii="仿宋" w:hAnsi="仿宋" w:eastAsia="仿宋" w:cs="仿宋"/>
          <w:sz w:val="32"/>
          <w:szCs w:val="32"/>
        </w:rPr>
      </w:pPr>
      <w:r>
        <w:rPr>
          <w:rFonts w:ascii="仿宋" w:hAnsi="仿宋" w:eastAsia="仿宋" w:cs="仿宋"/>
          <w:spacing w:val="4"/>
          <w:sz w:val="32"/>
          <w:szCs w:val="32"/>
        </w:rPr>
        <w:t>4、</w:t>
      </w:r>
      <w:r>
        <w:rPr>
          <w:rFonts w:ascii="仿宋" w:hAnsi="仿宋" w:eastAsia="仿宋" w:cs="仿宋"/>
          <w:spacing w:val="2"/>
          <w:sz w:val="32"/>
          <w:szCs w:val="32"/>
        </w:rPr>
        <w:t>投诉和举报</w:t>
      </w:r>
    </w:p>
    <w:p w14:paraId="6476FA7E">
      <w:pPr>
        <w:spacing w:before="123" w:line="303" w:lineRule="auto"/>
        <w:ind w:right="93" w:firstLine="629"/>
        <w:rPr>
          <w:rFonts w:ascii="仿宋" w:hAnsi="仿宋" w:eastAsia="仿宋" w:cs="仿宋"/>
          <w:spacing w:val="-4"/>
          <w:sz w:val="32"/>
          <w:szCs w:val="32"/>
        </w:rPr>
      </w:pPr>
      <w:r>
        <w:rPr>
          <w:rFonts w:ascii="仿宋" w:hAnsi="仿宋" w:eastAsia="仿宋" w:cs="仿宋"/>
          <w:spacing w:val="-2"/>
          <w:sz w:val="32"/>
          <w:szCs w:val="32"/>
        </w:rPr>
        <w:t>集团内部的投诉和举报，可以向综合管理部门以</w:t>
      </w:r>
      <w:r>
        <w:rPr>
          <w:rFonts w:ascii="仿宋" w:hAnsi="仿宋" w:eastAsia="仿宋" w:cs="仿宋"/>
          <w:spacing w:val="-1"/>
          <w:sz w:val="32"/>
          <w:szCs w:val="32"/>
        </w:rPr>
        <w:t>及主管领导</w:t>
      </w:r>
      <w:r>
        <w:rPr>
          <w:rFonts w:ascii="仿宋" w:hAnsi="仿宋" w:eastAsia="仿宋" w:cs="仿宋"/>
          <w:sz w:val="32"/>
          <w:szCs w:val="32"/>
        </w:rPr>
        <w:t xml:space="preserve"> </w:t>
      </w:r>
      <w:r>
        <w:rPr>
          <w:rFonts w:ascii="仿宋" w:hAnsi="仿宋" w:eastAsia="仿宋" w:cs="仿宋"/>
          <w:spacing w:val="-1"/>
          <w:sz w:val="32"/>
          <w:szCs w:val="32"/>
        </w:rPr>
        <w:t>提出。受理的部门和人员，应认真调查处理投诉和举报</w:t>
      </w:r>
      <w:r>
        <w:rPr>
          <w:rFonts w:ascii="仿宋" w:hAnsi="仿宋" w:eastAsia="仿宋" w:cs="仿宋"/>
          <w:sz w:val="32"/>
          <w:szCs w:val="32"/>
        </w:rPr>
        <w:t xml:space="preserve">，并为投 </w:t>
      </w:r>
      <w:r>
        <w:rPr>
          <w:rFonts w:ascii="仿宋" w:hAnsi="仿宋" w:eastAsia="仿宋" w:cs="仿宋"/>
          <w:spacing w:val="-4"/>
          <w:sz w:val="32"/>
          <w:szCs w:val="32"/>
        </w:rPr>
        <w:t>诉人和举报人保密。</w:t>
      </w:r>
    </w:p>
    <w:p w14:paraId="039817A9">
      <w:pPr>
        <w:spacing w:before="123" w:line="303" w:lineRule="auto"/>
        <w:ind w:right="93" w:firstLine="629"/>
        <w:rPr>
          <w:rFonts w:ascii="仿宋" w:hAnsi="仿宋" w:eastAsia="仿宋" w:cs="仿宋"/>
          <w:spacing w:val="-4"/>
          <w:sz w:val="32"/>
          <w:szCs w:val="32"/>
        </w:rPr>
      </w:pPr>
    </w:p>
    <w:p w14:paraId="122C2ADA">
      <w:pPr>
        <w:spacing w:line="510" w:lineRule="exact"/>
        <w:ind w:left="2954"/>
        <w:rPr>
          <w:rFonts w:ascii="仿宋" w:hAnsi="仿宋" w:eastAsia="仿宋" w:cs="仿宋"/>
          <w:sz w:val="32"/>
          <w:szCs w:val="32"/>
        </w:rPr>
      </w:pPr>
      <w:r>
        <w:rPr>
          <w:rFonts w:ascii="仿宋" w:hAnsi="仿宋" w:eastAsia="仿宋" w:cs="仿宋"/>
          <w:spacing w:val="16"/>
          <w:position w:val="13"/>
          <w:sz w:val="32"/>
          <w:szCs w:val="32"/>
          <w14:textOutline w14:w="5816" w14:cap="flat" w14:cmpd="sng">
            <w14:solidFill>
              <w14:srgbClr w14:val="000000"/>
            </w14:solidFill>
            <w14:prstDash w14:val="solid"/>
            <w14:miter w14:val="0"/>
          </w14:textOutline>
        </w:rPr>
        <w:t>第</w:t>
      </w:r>
      <w:r>
        <w:rPr>
          <w:rFonts w:ascii="仿宋" w:hAnsi="仿宋" w:eastAsia="仿宋" w:cs="仿宋"/>
          <w:spacing w:val="14"/>
          <w:position w:val="13"/>
          <w:sz w:val="32"/>
          <w:szCs w:val="32"/>
          <w14:textOutline w14:w="5816" w14:cap="flat" w14:cmpd="sng">
            <w14:solidFill>
              <w14:srgbClr w14:val="000000"/>
            </w14:solidFill>
            <w14:prstDash w14:val="solid"/>
            <w14:miter w14:val="0"/>
          </w14:textOutline>
        </w:rPr>
        <w:t>三章员工管理制度</w:t>
      </w:r>
    </w:p>
    <w:p w14:paraId="23D0F99E">
      <w:pPr>
        <w:spacing w:before="1" w:line="221" w:lineRule="auto"/>
        <w:ind w:left="3274"/>
        <w:rPr>
          <w:rFonts w:ascii="仿宋" w:hAnsi="仿宋" w:eastAsia="仿宋" w:cs="仿宋"/>
          <w:sz w:val="32"/>
          <w:szCs w:val="32"/>
        </w:rPr>
      </w:pPr>
      <w:r>
        <w:rPr>
          <w:rFonts w:ascii="仿宋" w:hAnsi="仿宋" w:eastAsia="仿宋" w:cs="仿宋"/>
          <w:spacing w:val="24"/>
          <w:sz w:val="32"/>
          <w:szCs w:val="32"/>
          <w14:textOutline w14:w="5816" w14:cap="flat" w14:cmpd="sng">
            <w14:solidFill>
              <w14:srgbClr w14:val="000000"/>
            </w14:solidFill>
            <w14:prstDash w14:val="solid"/>
            <w14:miter w14:val="0"/>
          </w14:textOutline>
        </w:rPr>
        <w:t>第一节员工聘用</w:t>
      </w:r>
    </w:p>
    <w:p w14:paraId="12B84BCD">
      <w:pPr>
        <w:spacing w:before="127" w:line="300" w:lineRule="auto"/>
        <w:ind w:firstLine="634"/>
        <w:rPr>
          <w:rFonts w:ascii="仿宋" w:hAnsi="仿宋" w:eastAsia="仿宋" w:cs="仿宋"/>
          <w:sz w:val="32"/>
          <w:szCs w:val="32"/>
        </w:rPr>
      </w:pPr>
      <w:r>
        <w:rPr>
          <w:rFonts w:ascii="仿宋" w:hAnsi="仿宋" w:eastAsia="仿宋" w:cs="仿宋"/>
          <w:b/>
          <w:bCs/>
          <w:spacing w:val="20"/>
          <w:sz w:val="31"/>
          <w:szCs w:val="31"/>
        </w:rPr>
        <w:t>第一条：</w:t>
      </w:r>
      <w:r>
        <w:rPr>
          <w:rFonts w:ascii="仿宋" w:hAnsi="仿宋" w:eastAsia="仿宋" w:cs="仿宋"/>
          <w:spacing w:val="-7"/>
          <w:sz w:val="32"/>
          <w:szCs w:val="32"/>
        </w:rPr>
        <w:t xml:space="preserve"> 集团各公司、部门如因工作需要增加人员时，应先</w:t>
      </w:r>
      <w:r>
        <w:rPr>
          <w:rFonts w:ascii="仿宋" w:hAnsi="仿宋" w:eastAsia="仿宋" w:cs="仿宋"/>
          <w:sz w:val="32"/>
          <w:szCs w:val="32"/>
        </w:rPr>
        <w:t xml:space="preserve"> </w:t>
      </w:r>
      <w:r>
        <w:rPr>
          <w:rFonts w:ascii="仿宋" w:hAnsi="仿宋" w:eastAsia="仿宋" w:cs="仿宋"/>
          <w:spacing w:val="-6"/>
          <w:sz w:val="32"/>
          <w:szCs w:val="32"/>
        </w:rPr>
        <w:t>提</w:t>
      </w:r>
      <w:r>
        <w:rPr>
          <w:rFonts w:ascii="仿宋" w:hAnsi="仿宋" w:eastAsia="仿宋" w:cs="仿宋"/>
          <w:spacing w:val="-3"/>
          <w:sz w:val="32"/>
          <w:szCs w:val="32"/>
        </w:rPr>
        <w:t>出申请，填写《人员需求申请表》,经集团分管领导审签同意，</w:t>
      </w:r>
      <w:r>
        <w:rPr>
          <w:rFonts w:ascii="仿宋" w:hAnsi="仿宋" w:eastAsia="仿宋" w:cs="仿宋"/>
          <w:spacing w:val="-8"/>
          <w:sz w:val="32"/>
          <w:szCs w:val="32"/>
        </w:rPr>
        <w:t>上报董事长批准后，由人力资源部组织进行招聘</w:t>
      </w:r>
      <w:r>
        <w:rPr>
          <w:rFonts w:ascii="仿宋" w:hAnsi="仿宋" w:eastAsia="仿宋" w:cs="仿宋"/>
          <w:spacing w:val="-7"/>
          <w:sz w:val="32"/>
          <w:szCs w:val="32"/>
        </w:rPr>
        <w:t>。</w:t>
      </w:r>
    </w:p>
    <w:p w14:paraId="7368D886">
      <w:pPr>
        <w:spacing w:before="4" w:line="305" w:lineRule="auto"/>
        <w:ind w:right="92" w:firstLine="634"/>
        <w:rPr>
          <w:rFonts w:ascii="仿宋" w:hAnsi="仿宋" w:eastAsia="仿宋" w:cs="仿宋"/>
          <w:sz w:val="32"/>
          <w:szCs w:val="32"/>
        </w:rPr>
      </w:pPr>
      <w:r>
        <w:rPr>
          <w:rFonts w:ascii="仿宋" w:hAnsi="仿宋" w:eastAsia="仿宋" w:cs="仿宋"/>
          <w:b/>
          <w:bCs/>
          <w:spacing w:val="20"/>
          <w:sz w:val="31"/>
          <w:szCs w:val="31"/>
        </w:rPr>
        <w:t>第二条：</w:t>
      </w:r>
      <w:r>
        <w:rPr>
          <w:rFonts w:ascii="仿宋" w:hAnsi="仿宋" w:eastAsia="仿宋" w:cs="仿宋"/>
          <w:spacing w:val="-7"/>
          <w:sz w:val="32"/>
          <w:szCs w:val="32"/>
        </w:rPr>
        <w:t xml:space="preserve"> 应聘人员的甄选，以学识、能力、品德及适合工</w:t>
      </w:r>
      <w:r>
        <w:rPr>
          <w:rFonts w:ascii="仿宋" w:hAnsi="仿宋" w:eastAsia="仿宋" w:cs="仿宋"/>
          <w:spacing w:val="-6"/>
          <w:sz w:val="32"/>
          <w:szCs w:val="32"/>
        </w:rPr>
        <w:t>作</w:t>
      </w:r>
      <w:r>
        <w:rPr>
          <w:rFonts w:ascii="仿宋" w:hAnsi="仿宋" w:eastAsia="仿宋" w:cs="仿宋"/>
          <w:sz w:val="32"/>
          <w:szCs w:val="32"/>
        </w:rPr>
        <w:t xml:space="preserve"> </w:t>
      </w:r>
      <w:r>
        <w:rPr>
          <w:rFonts w:ascii="仿宋" w:hAnsi="仿宋" w:eastAsia="仿宋" w:cs="仿宋"/>
          <w:spacing w:val="-1"/>
          <w:sz w:val="32"/>
          <w:szCs w:val="32"/>
        </w:rPr>
        <w:t>所需要条件为准。采用考试和面试两种，依实际需要</w:t>
      </w:r>
      <w:r>
        <w:rPr>
          <w:rFonts w:ascii="仿宋" w:hAnsi="仿宋" w:eastAsia="仿宋" w:cs="仿宋"/>
          <w:sz w:val="32"/>
          <w:szCs w:val="32"/>
        </w:rPr>
        <w:t xml:space="preserve">选择其中一 </w:t>
      </w:r>
      <w:r>
        <w:rPr>
          <w:rFonts w:ascii="仿宋" w:hAnsi="仿宋" w:eastAsia="仿宋" w:cs="仿宋"/>
          <w:spacing w:val="-4"/>
          <w:sz w:val="32"/>
          <w:szCs w:val="32"/>
        </w:rPr>
        <w:t>种实施或两种并用。</w:t>
      </w:r>
    </w:p>
    <w:p w14:paraId="61355983">
      <w:pPr>
        <w:spacing w:line="222" w:lineRule="auto"/>
        <w:ind w:left="634"/>
        <w:rPr>
          <w:rFonts w:ascii="仿宋" w:hAnsi="仿宋" w:eastAsia="仿宋" w:cs="仿宋"/>
          <w:sz w:val="32"/>
          <w:szCs w:val="32"/>
        </w:rPr>
      </w:pPr>
      <w:r>
        <w:rPr>
          <w:rFonts w:ascii="仿宋" w:hAnsi="仿宋" w:eastAsia="仿宋" w:cs="仿宋"/>
          <w:b/>
          <w:bCs/>
          <w:spacing w:val="20"/>
          <w:sz w:val="31"/>
          <w:szCs w:val="31"/>
        </w:rPr>
        <w:t>第三条：</w:t>
      </w:r>
      <w:r>
        <w:rPr>
          <w:rFonts w:ascii="仿宋" w:hAnsi="仿宋" w:eastAsia="仿宋" w:cs="仿宋"/>
          <w:spacing w:val="-14"/>
          <w:sz w:val="32"/>
          <w:szCs w:val="32"/>
        </w:rPr>
        <w:t xml:space="preserve"> 应聘人员面试程序：</w:t>
      </w:r>
    </w:p>
    <w:p w14:paraId="28D7C374">
      <w:pPr>
        <w:spacing w:before="127" w:line="221" w:lineRule="auto"/>
        <w:ind w:left="629"/>
        <w:rPr>
          <w:rFonts w:ascii="仿宋" w:hAnsi="仿宋" w:eastAsia="仿宋" w:cs="仿宋"/>
          <w:sz w:val="32"/>
          <w:szCs w:val="32"/>
        </w:rPr>
      </w:pPr>
      <w:r>
        <w:rPr>
          <w:rFonts w:ascii="仿宋" w:hAnsi="仿宋" w:eastAsia="仿宋" w:cs="仿宋"/>
          <w:spacing w:val="-2"/>
          <w:sz w:val="32"/>
          <w:szCs w:val="32"/>
        </w:rPr>
        <w:t>一、应聘人员面</w:t>
      </w:r>
      <w:r>
        <w:rPr>
          <w:rFonts w:ascii="仿宋" w:hAnsi="仿宋" w:eastAsia="仿宋" w:cs="仿宋"/>
          <w:spacing w:val="-1"/>
          <w:sz w:val="32"/>
          <w:szCs w:val="32"/>
        </w:rPr>
        <w:t>试时提供简历及有关证件;</w:t>
      </w:r>
    </w:p>
    <w:p w14:paraId="1269E72E">
      <w:pPr>
        <w:spacing w:before="140" w:line="222" w:lineRule="auto"/>
        <w:ind w:left="629"/>
        <w:rPr>
          <w:rFonts w:ascii="仿宋" w:hAnsi="仿宋" w:eastAsia="仿宋" w:cs="仿宋"/>
          <w:sz w:val="32"/>
          <w:szCs w:val="32"/>
        </w:rPr>
      </w:pPr>
      <w:r>
        <w:rPr>
          <w:rFonts w:ascii="仿宋" w:hAnsi="仿宋" w:eastAsia="仿宋" w:cs="仿宋"/>
          <w:spacing w:val="-2"/>
          <w:sz w:val="32"/>
          <w:szCs w:val="32"/>
        </w:rPr>
        <w:t>二、由人力资源部办理填</w:t>
      </w:r>
      <w:r>
        <w:rPr>
          <w:rFonts w:ascii="仿宋" w:hAnsi="仿宋" w:eastAsia="仿宋" w:cs="仿宋"/>
          <w:spacing w:val="-1"/>
          <w:sz w:val="32"/>
          <w:szCs w:val="32"/>
        </w:rPr>
        <w:t>写个人应聘登记表;</w:t>
      </w:r>
    </w:p>
    <w:p w14:paraId="74BCB607">
      <w:pPr>
        <w:spacing w:before="132" w:line="221" w:lineRule="auto"/>
        <w:ind w:left="629"/>
        <w:rPr>
          <w:rFonts w:ascii="仿宋" w:hAnsi="仿宋" w:eastAsia="仿宋" w:cs="仿宋"/>
          <w:sz w:val="32"/>
          <w:szCs w:val="32"/>
        </w:rPr>
      </w:pPr>
      <w:r>
        <w:rPr>
          <w:rFonts w:ascii="仿宋" w:hAnsi="仿宋" w:eastAsia="仿宋" w:cs="仿宋"/>
          <w:spacing w:val="-2"/>
          <w:sz w:val="32"/>
          <w:szCs w:val="32"/>
        </w:rPr>
        <w:t>三、经人力资</w:t>
      </w:r>
      <w:r>
        <w:rPr>
          <w:rFonts w:ascii="仿宋" w:hAnsi="仿宋" w:eastAsia="仿宋" w:cs="仿宋"/>
          <w:spacing w:val="-1"/>
          <w:sz w:val="32"/>
          <w:szCs w:val="32"/>
        </w:rPr>
        <w:t>源部初试合格后会同用人单位主管复试;</w:t>
      </w:r>
    </w:p>
    <w:p w14:paraId="518229CD">
      <w:pPr>
        <w:spacing w:before="136" w:line="220" w:lineRule="auto"/>
        <w:ind w:left="629"/>
        <w:rPr>
          <w:rFonts w:ascii="仿宋" w:hAnsi="仿宋" w:eastAsia="仿宋" w:cs="仿宋"/>
          <w:sz w:val="32"/>
          <w:szCs w:val="32"/>
        </w:rPr>
      </w:pPr>
      <w:r>
        <w:rPr>
          <w:rFonts w:ascii="仿宋" w:hAnsi="仿宋" w:eastAsia="仿宋" w:cs="仿宋"/>
          <w:spacing w:val="-5"/>
          <w:sz w:val="32"/>
          <w:szCs w:val="32"/>
        </w:rPr>
        <w:t>四</w:t>
      </w:r>
      <w:r>
        <w:rPr>
          <w:rFonts w:ascii="仿宋" w:hAnsi="仿宋" w:eastAsia="仿宋" w:cs="仿宋"/>
          <w:spacing w:val="-4"/>
          <w:sz w:val="32"/>
          <w:szCs w:val="32"/>
        </w:rPr>
        <w:t>、验证有关证件及工作履历;</w:t>
      </w:r>
    </w:p>
    <w:p w14:paraId="76E919CF">
      <w:pPr>
        <w:spacing w:before="143" w:line="222" w:lineRule="auto"/>
        <w:ind w:left="629"/>
        <w:rPr>
          <w:rFonts w:ascii="仿宋" w:hAnsi="仿宋" w:eastAsia="仿宋" w:cs="仿宋"/>
          <w:sz w:val="32"/>
          <w:szCs w:val="32"/>
        </w:rPr>
      </w:pPr>
      <w:r>
        <w:rPr>
          <w:rFonts w:ascii="仿宋" w:hAnsi="仿宋" w:eastAsia="仿宋" w:cs="仿宋"/>
          <w:spacing w:val="-5"/>
          <w:sz w:val="32"/>
          <w:szCs w:val="32"/>
        </w:rPr>
        <w:t>五、呈董事长批准是否录用</w:t>
      </w:r>
      <w:r>
        <w:rPr>
          <w:rFonts w:ascii="仿宋" w:hAnsi="仿宋" w:eastAsia="仿宋" w:cs="仿宋"/>
          <w:spacing w:val="-4"/>
          <w:sz w:val="32"/>
          <w:szCs w:val="32"/>
        </w:rPr>
        <w:t>。</w:t>
      </w:r>
    </w:p>
    <w:p w14:paraId="51EC24D8">
      <w:pPr>
        <w:spacing w:before="120" w:line="301" w:lineRule="auto"/>
        <w:ind w:right="109" w:firstLine="634"/>
        <w:rPr>
          <w:rFonts w:ascii="仿宋" w:hAnsi="仿宋" w:eastAsia="仿宋" w:cs="仿宋"/>
          <w:sz w:val="32"/>
          <w:szCs w:val="32"/>
        </w:rPr>
      </w:pPr>
      <w:r>
        <w:rPr>
          <w:rFonts w:ascii="仿宋" w:hAnsi="仿宋" w:eastAsia="仿宋" w:cs="仿宋"/>
          <w:b/>
          <w:bCs/>
          <w:spacing w:val="20"/>
          <w:sz w:val="31"/>
          <w:szCs w:val="31"/>
        </w:rPr>
        <w:t>第四条：</w:t>
      </w:r>
      <w:r>
        <w:rPr>
          <w:rFonts w:ascii="仿宋" w:hAnsi="仿宋" w:eastAsia="仿宋" w:cs="仿宋"/>
          <w:spacing w:val="-7"/>
          <w:sz w:val="32"/>
          <w:szCs w:val="32"/>
        </w:rPr>
        <w:t xml:space="preserve"> 应聘人员接到录用通知后，按指定日期办理报到手</w:t>
      </w:r>
      <w:r>
        <w:rPr>
          <w:rFonts w:ascii="仿宋" w:hAnsi="仿宋" w:eastAsia="仿宋" w:cs="仿宋"/>
          <w:sz w:val="32"/>
          <w:szCs w:val="32"/>
        </w:rPr>
        <w:t xml:space="preserve"> </w:t>
      </w:r>
      <w:r>
        <w:rPr>
          <w:rFonts w:ascii="仿宋" w:hAnsi="仿宋" w:eastAsia="仿宋" w:cs="仿宋"/>
          <w:spacing w:val="-10"/>
          <w:sz w:val="32"/>
          <w:szCs w:val="32"/>
        </w:rPr>
        <w:t>续</w:t>
      </w:r>
      <w:r>
        <w:rPr>
          <w:rFonts w:ascii="仿宋" w:hAnsi="仿宋" w:eastAsia="仿宋" w:cs="仿宋"/>
          <w:spacing w:val="-6"/>
          <w:sz w:val="32"/>
          <w:szCs w:val="32"/>
        </w:rPr>
        <w:t>，并交验下列证件：</w:t>
      </w:r>
    </w:p>
    <w:p w14:paraId="71D7A43E">
      <w:pPr>
        <w:spacing w:before="1" w:line="221" w:lineRule="auto"/>
        <w:ind w:left="629"/>
        <w:rPr>
          <w:rFonts w:ascii="仿宋" w:hAnsi="仿宋" w:eastAsia="仿宋" w:cs="仿宋"/>
          <w:sz w:val="32"/>
          <w:szCs w:val="32"/>
        </w:rPr>
      </w:pPr>
      <w:r>
        <w:rPr>
          <w:rFonts w:ascii="仿宋" w:hAnsi="仿宋" w:eastAsia="仿宋" w:cs="仿宋"/>
          <w:spacing w:val="-1"/>
          <w:sz w:val="32"/>
          <w:szCs w:val="32"/>
        </w:rPr>
        <w:t>一、</w:t>
      </w:r>
      <w:r>
        <w:rPr>
          <w:rFonts w:ascii="仿宋" w:hAnsi="仿宋" w:eastAsia="仿宋" w:cs="仿宋"/>
          <w:sz w:val="32"/>
          <w:szCs w:val="32"/>
        </w:rPr>
        <w:t>居民身份证原件及复印件;</w:t>
      </w:r>
    </w:p>
    <w:p w14:paraId="78D272EE">
      <w:pPr>
        <w:spacing w:before="144" w:line="221" w:lineRule="auto"/>
        <w:ind w:left="629"/>
        <w:rPr>
          <w:rFonts w:ascii="仿宋" w:hAnsi="仿宋" w:eastAsia="仿宋" w:cs="仿宋"/>
          <w:sz w:val="32"/>
          <w:szCs w:val="32"/>
        </w:rPr>
      </w:pPr>
      <w:r>
        <w:rPr>
          <w:rFonts w:ascii="仿宋" w:hAnsi="仿宋" w:eastAsia="仿宋" w:cs="仿宋"/>
          <w:spacing w:val="-2"/>
          <w:sz w:val="32"/>
          <w:szCs w:val="32"/>
        </w:rPr>
        <w:t>二、毕业证书、学位证</w:t>
      </w:r>
      <w:r>
        <w:rPr>
          <w:rFonts w:ascii="仿宋" w:hAnsi="仿宋" w:eastAsia="仿宋" w:cs="仿宋"/>
          <w:spacing w:val="-1"/>
          <w:sz w:val="32"/>
          <w:szCs w:val="32"/>
        </w:rPr>
        <w:t>书原件(影印后退还);</w:t>
      </w:r>
    </w:p>
    <w:p w14:paraId="6212AC6A">
      <w:pPr>
        <w:spacing w:before="100" w:line="309" w:lineRule="auto"/>
        <w:ind w:right="79" w:firstLine="640"/>
        <w:rPr>
          <w:rFonts w:ascii="仿宋" w:hAnsi="仿宋" w:eastAsia="仿宋" w:cs="仿宋"/>
          <w:sz w:val="31"/>
          <w:szCs w:val="31"/>
        </w:rPr>
      </w:pPr>
      <w:r>
        <w:rPr>
          <w:rFonts w:ascii="仿宋" w:hAnsi="仿宋" w:eastAsia="仿宋" w:cs="仿宋"/>
          <w:spacing w:val="38"/>
          <w:sz w:val="31"/>
          <w:szCs w:val="31"/>
        </w:rPr>
        <w:t>三</w:t>
      </w:r>
      <w:r>
        <w:rPr>
          <w:rFonts w:ascii="仿宋" w:hAnsi="仿宋" w:eastAsia="仿宋" w:cs="仿宋"/>
          <w:spacing w:val="24"/>
          <w:sz w:val="31"/>
          <w:szCs w:val="31"/>
        </w:rPr>
        <w:t>、职业资格证书原件及复印件(有职称者或专业技术人</w:t>
      </w:r>
      <w:r>
        <w:rPr>
          <w:rFonts w:ascii="仿宋" w:hAnsi="仿宋" w:eastAsia="仿宋" w:cs="仿宋"/>
          <w:sz w:val="31"/>
          <w:szCs w:val="31"/>
        </w:rPr>
        <w:t xml:space="preserve"> </w:t>
      </w:r>
      <w:r>
        <w:rPr>
          <w:rFonts w:ascii="仿宋" w:hAnsi="仿宋" w:eastAsia="仿宋" w:cs="仿宋"/>
          <w:spacing w:val="6"/>
          <w:sz w:val="31"/>
          <w:szCs w:val="31"/>
        </w:rPr>
        <w:t>员</w:t>
      </w:r>
      <w:r>
        <w:rPr>
          <w:rFonts w:ascii="仿宋" w:hAnsi="仿宋" w:eastAsia="仿宋" w:cs="仿宋"/>
          <w:spacing w:val="5"/>
          <w:sz w:val="31"/>
          <w:szCs w:val="31"/>
        </w:rPr>
        <w:t>);</w:t>
      </w:r>
    </w:p>
    <w:p w14:paraId="2BB2CE83">
      <w:pPr>
        <w:spacing w:line="220" w:lineRule="auto"/>
        <w:ind w:left="640"/>
        <w:rPr>
          <w:rFonts w:ascii="仿宋" w:hAnsi="仿宋" w:eastAsia="仿宋" w:cs="仿宋"/>
          <w:sz w:val="31"/>
          <w:szCs w:val="31"/>
        </w:rPr>
      </w:pPr>
      <w:r>
        <w:rPr>
          <w:rFonts w:ascii="仿宋" w:hAnsi="仿宋" w:eastAsia="仿宋" w:cs="仿宋"/>
          <w:spacing w:val="12"/>
          <w:sz w:val="31"/>
          <w:szCs w:val="31"/>
        </w:rPr>
        <w:t>四</w:t>
      </w:r>
      <w:r>
        <w:rPr>
          <w:rFonts w:ascii="仿宋" w:hAnsi="仿宋" w:eastAsia="仿宋" w:cs="仿宋"/>
          <w:spacing w:val="7"/>
          <w:sz w:val="31"/>
          <w:szCs w:val="31"/>
        </w:rPr>
        <w:t>、</w:t>
      </w:r>
      <w:r>
        <w:rPr>
          <w:rFonts w:ascii="仿宋" w:hAnsi="仿宋" w:eastAsia="仿宋" w:cs="仿宋"/>
          <w:spacing w:val="6"/>
          <w:sz w:val="31"/>
          <w:szCs w:val="31"/>
        </w:rPr>
        <w:t>体检表或身体健康证明表;</w:t>
      </w:r>
    </w:p>
    <w:p w14:paraId="75F8ADB6">
      <w:pPr>
        <w:spacing w:before="151" w:line="221" w:lineRule="auto"/>
        <w:ind w:left="640"/>
        <w:rPr>
          <w:rFonts w:ascii="仿宋" w:hAnsi="仿宋" w:eastAsia="仿宋" w:cs="仿宋"/>
          <w:sz w:val="31"/>
          <w:szCs w:val="31"/>
        </w:rPr>
      </w:pPr>
      <w:r>
        <w:rPr>
          <w:rFonts w:ascii="仿宋" w:hAnsi="仿宋" w:eastAsia="仿宋" w:cs="仿宋"/>
          <w:spacing w:val="7"/>
          <w:sz w:val="31"/>
          <w:szCs w:val="31"/>
        </w:rPr>
        <w:t>五</w:t>
      </w:r>
      <w:r>
        <w:rPr>
          <w:rFonts w:ascii="仿宋" w:hAnsi="仿宋" w:eastAsia="仿宋" w:cs="仿宋"/>
          <w:spacing w:val="6"/>
          <w:sz w:val="31"/>
          <w:szCs w:val="31"/>
        </w:rPr>
        <w:t>、一寸正面半身免冠照片三张;</w:t>
      </w:r>
    </w:p>
    <w:p w14:paraId="4B6516B1">
      <w:pPr>
        <w:spacing w:before="152" w:line="222" w:lineRule="auto"/>
        <w:ind w:left="640"/>
        <w:rPr>
          <w:rFonts w:ascii="仿宋" w:hAnsi="仿宋" w:eastAsia="仿宋" w:cs="仿宋"/>
          <w:sz w:val="31"/>
          <w:szCs w:val="31"/>
        </w:rPr>
      </w:pPr>
      <w:r>
        <w:rPr>
          <w:rFonts w:ascii="仿宋" w:hAnsi="仿宋" w:eastAsia="仿宋" w:cs="仿宋"/>
          <w:spacing w:val="8"/>
          <w:sz w:val="31"/>
          <w:szCs w:val="31"/>
        </w:rPr>
        <w:t>六</w:t>
      </w:r>
      <w:r>
        <w:rPr>
          <w:rFonts w:ascii="仿宋" w:hAnsi="仿宋" w:eastAsia="仿宋" w:cs="仿宋"/>
          <w:spacing w:val="5"/>
          <w:sz w:val="31"/>
          <w:szCs w:val="31"/>
        </w:rPr>
        <w:t>、</w:t>
      </w:r>
      <w:r>
        <w:rPr>
          <w:rFonts w:ascii="仿宋" w:hAnsi="仿宋" w:eastAsia="仿宋" w:cs="仿宋"/>
          <w:spacing w:val="4"/>
          <w:sz w:val="31"/>
          <w:szCs w:val="31"/>
        </w:rPr>
        <w:t>其它必要的证件。</w:t>
      </w:r>
    </w:p>
    <w:p w14:paraId="0A827173">
      <w:pPr>
        <w:spacing w:before="155" w:line="316" w:lineRule="auto"/>
        <w:ind w:right="7" w:firstLine="640"/>
        <w:rPr>
          <w:rFonts w:ascii="仿宋" w:hAnsi="仿宋" w:eastAsia="仿宋" w:cs="仿宋"/>
          <w:sz w:val="31"/>
          <w:szCs w:val="31"/>
        </w:rPr>
      </w:pPr>
      <w:r>
        <w:rPr>
          <w:rFonts w:ascii="仿宋" w:hAnsi="仿宋" w:eastAsia="仿宋" w:cs="仿宋"/>
          <w:spacing w:val="16"/>
          <w:sz w:val="31"/>
          <w:szCs w:val="31"/>
        </w:rPr>
        <w:t>新</w:t>
      </w:r>
      <w:r>
        <w:rPr>
          <w:rFonts w:ascii="仿宋" w:hAnsi="仿宋" w:eastAsia="仿宋" w:cs="仿宋"/>
          <w:spacing w:val="13"/>
          <w:sz w:val="31"/>
          <w:szCs w:val="31"/>
        </w:rPr>
        <w:t>聘</w:t>
      </w:r>
      <w:r>
        <w:rPr>
          <w:rFonts w:ascii="仿宋" w:hAnsi="仿宋" w:eastAsia="仿宋" w:cs="仿宋"/>
          <w:spacing w:val="8"/>
          <w:sz w:val="31"/>
          <w:szCs w:val="31"/>
        </w:rPr>
        <w:t>用人员试用期为三个月，期满经考核合格后，办理正式</w:t>
      </w:r>
      <w:r>
        <w:rPr>
          <w:rFonts w:ascii="仿宋" w:hAnsi="仿宋" w:eastAsia="仿宋" w:cs="仿宋"/>
          <w:sz w:val="31"/>
          <w:szCs w:val="31"/>
        </w:rPr>
        <w:t xml:space="preserve"> </w:t>
      </w:r>
      <w:r>
        <w:rPr>
          <w:rFonts w:ascii="仿宋" w:hAnsi="仿宋" w:eastAsia="仿宋" w:cs="仿宋"/>
          <w:spacing w:val="4"/>
          <w:sz w:val="31"/>
          <w:szCs w:val="31"/>
        </w:rPr>
        <w:t>入职手续，考核不合格者，不予录用</w:t>
      </w:r>
      <w:r>
        <w:rPr>
          <w:rFonts w:ascii="仿宋" w:hAnsi="仿宋" w:eastAsia="仿宋" w:cs="仿宋"/>
          <w:spacing w:val="1"/>
          <w:sz w:val="31"/>
          <w:szCs w:val="31"/>
        </w:rPr>
        <w:t>。</w:t>
      </w:r>
    </w:p>
    <w:p w14:paraId="08408F36">
      <w:pPr>
        <w:spacing w:line="222" w:lineRule="auto"/>
        <w:ind w:left="640"/>
        <w:rPr>
          <w:rFonts w:ascii="仿宋" w:hAnsi="仿宋" w:eastAsia="仿宋" w:cs="仿宋"/>
          <w:sz w:val="31"/>
          <w:szCs w:val="31"/>
        </w:rPr>
      </w:pPr>
      <w:r>
        <w:rPr>
          <w:rFonts w:ascii="仿宋" w:hAnsi="仿宋" w:eastAsia="仿宋" w:cs="仿宋"/>
          <w:b/>
          <w:bCs/>
          <w:spacing w:val="20"/>
          <w:sz w:val="31"/>
          <w:szCs w:val="31"/>
        </w:rPr>
        <w:t xml:space="preserve">第五条： </w:t>
      </w:r>
      <w:r>
        <w:rPr>
          <w:rFonts w:ascii="仿宋" w:hAnsi="仿宋" w:eastAsia="仿宋" w:cs="仿宋"/>
          <w:spacing w:val="-4"/>
          <w:sz w:val="31"/>
          <w:szCs w:val="31"/>
        </w:rPr>
        <w:t>凡</w:t>
      </w:r>
      <w:r>
        <w:rPr>
          <w:rFonts w:ascii="仿宋" w:hAnsi="仿宋" w:eastAsia="仿宋" w:cs="仿宋"/>
          <w:spacing w:val="-2"/>
          <w:sz w:val="31"/>
          <w:szCs w:val="31"/>
        </w:rPr>
        <w:t>应聘人员有下列情形之一者，不予录用：</w:t>
      </w:r>
    </w:p>
    <w:p w14:paraId="52E14A6B">
      <w:pPr>
        <w:spacing w:before="147" w:line="222" w:lineRule="auto"/>
        <w:ind w:left="640"/>
        <w:rPr>
          <w:rFonts w:ascii="仿宋" w:hAnsi="仿宋" w:eastAsia="仿宋" w:cs="仿宋"/>
          <w:sz w:val="31"/>
          <w:szCs w:val="31"/>
        </w:rPr>
      </w:pPr>
      <w:r>
        <w:rPr>
          <w:rFonts w:ascii="仿宋" w:hAnsi="仿宋" w:eastAsia="仿宋" w:cs="仿宋"/>
          <w:spacing w:val="2"/>
          <w:sz w:val="31"/>
          <w:szCs w:val="31"/>
        </w:rPr>
        <w:t>一、未达到法律法规规定的用工年龄的(未满 16 周</w:t>
      </w:r>
      <w:r>
        <w:rPr>
          <w:rFonts w:ascii="仿宋" w:hAnsi="仿宋" w:eastAsia="仿宋" w:cs="仿宋"/>
          <w:spacing w:val="1"/>
          <w:sz w:val="31"/>
          <w:szCs w:val="31"/>
        </w:rPr>
        <w:t>岁</w:t>
      </w:r>
      <w:r>
        <w:rPr>
          <w:rFonts w:ascii="仿宋" w:hAnsi="仿宋" w:eastAsia="仿宋" w:cs="仿宋"/>
          <w:sz w:val="31"/>
          <w:szCs w:val="31"/>
        </w:rPr>
        <w:t>);</w:t>
      </w:r>
    </w:p>
    <w:p w14:paraId="04E1E9E7">
      <w:pPr>
        <w:spacing w:before="144" w:line="309" w:lineRule="auto"/>
        <w:ind w:right="10" w:firstLine="640"/>
        <w:rPr>
          <w:rFonts w:ascii="仿宋" w:hAnsi="仿宋" w:eastAsia="仿宋" w:cs="仿宋"/>
          <w:sz w:val="31"/>
          <w:szCs w:val="31"/>
        </w:rPr>
      </w:pPr>
      <w:r>
        <w:rPr>
          <w:rFonts w:ascii="仿宋" w:hAnsi="仿宋" w:eastAsia="仿宋" w:cs="仿宋"/>
          <w:spacing w:val="16"/>
          <w:sz w:val="31"/>
          <w:szCs w:val="31"/>
        </w:rPr>
        <w:t>二</w:t>
      </w:r>
      <w:r>
        <w:rPr>
          <w:rFonts w:ascii="仿宋" w:hAnsi="仿宋" w:eastAsia="仿宋" w:cs="仿宋"/>
          <w:spacing w:val="10"/>
          <w:sz w:val="31"/>
          <w:szCs w:val="31"/>
        </w:rPr>
        <w:t>、</w:t>
      </w:r>
      <w:r>
        <w:rPr>
          <w:rFonts w:ascii="仿宋" w:hAnsi="仿宋" w:eastAsia="仿宋" w:cs="仿宋"/>
          <w:spacing w:val="8"/>
          <w:sz w:val="31"/>
          <w:szCs w:val="31"/>
        </w:rPr>
        <w:t>经集团认可的医院实施体检不合格者，或患有精神病或</w:t>
      </w:r>
      <w:r>
        <w:rPr>
          <w:rFonts w:ascii="仿宋" w:hAnsi="仿宋" w:eastAsia="仿宋" w:cs="仿宋"/>
          <w:sz w:val="31"/>
          <w:szCs w:val="31"/>
        </w:rPr>
        <w:t xml:space="preserve"> </w:t>
      </w:r>
      <w:r>
        <w:rPr>
          <w:rFonts w:ascii="仿宋" w:hAnsi="仿宋" w:eastAsia="仿宋" w:cs="仿宋"/>
          <w:spacing w:val="11"/>
          <w:sz w:val="31"/>
          <w:szCs w:val="31"/>
        </w:rPr>
        <w:t>传</w:t>
      </w:r>
      <w:r>
        <w:rPr>
          <w:rFonts w:ascii="仿宋" w:hAnsi="仿宋" w:eastAsia="仿宋" w:cs="仿宋"/>
          <w:spacing w:val="10"/>
          <w:sz w:val="31"/>
          <w:szCs w:val="31"/>
        </w:rPr>
        <w:t>染病者;</w:t>
      </w:r>
    </w:p>
    <w:p w14:paraId="34BBDDF4">
      <w:pPr>
        <w:spacing w:before="1" w:line="219" w:lineRule="auto"/>
        <w:ind w:left="640"/>
        <w:rPr>
          <w:rFonts w:ascii="仿宋" w:hAnsi="仿宋" w:eastAsia="仿宋" w:cs="仿宋"/>
          <w:sz w:val="31"/>
          <w:szCs w:val="31"/>
        </w:rPr>
      </w:pPr>
      <w:r>
        <w:rPr>
          <w:rFonts w:ascii="仿宋" w:hAnsi="仿宋" w:eastAsia="仿宋" w:cs="仿宋"/>
          <w:spacing w:val="6"/>
          <w:sz w:val="31"/>
          <w:szCs w:val="31"/>
        </w:rPr>
        <w:t>三、曾在本集团被辞退或未经批准而擅自离职者</w:t>
      </w:r>
      <w:r>
        <w:rPr>
          <w:rFonts w:ascii="仿宋" w:hAnsi="仿宋" w:eastAsia="仿宋" w:cs="仿宋"/>
          <w:spacing w:val="5"/>
          <w:sz w:val="31"/>
          <w:szCs w:val="31"/>
        </w:rPr>
        <w:t>;</w:t>
      </w:r>
    </w:p>
    <w:p w14:paraId="6515F944">
      <w:pPr>
        <w:spacing w:before="153" w:line="220" w:lineRule="auto"/>
        <w:ind w:left="640"/>
        <w:rPr>
          <w:rFonts w:ascii="仿宋" w:hAnsi="仿宋" w:eastAsia="仿宋" w:cs="仿宋"/>
          <w:sz w:val="31"/>
          <w:szCs w:val="31"/>
        </w:rPr>
      </w:pPr>
      <w:r>
        <w:rPr>
          <w:rFonts w:ascii="仿宋" w:hAnsi="仿宋" w:eastAsia="仿宋" w:cs="仿宋"/>
          <w:spacing w:val="7"/>
          <w:sz w:val="31"/>
          <w:szCs w:val="31"/>
        </w:rPr>
        <w:t>四</w:t>
      </w:r>
      <w:r>
        <w:rPr>
          <w:rFonts w:ascii="仿宋" w:hAnsi="仿宋" w:eastAsia="仿宋" w:cs="仿宋"/>
          <w:spacing w:val="6"/>
          <w:sz w:val="31"/>
          <w:szCs w:val="31"/>
        </w:rPr>
        <w:t>、经查学历和工作履历不实者;</w:t>
      </w:r>
    </w:p>
    <w:p w14:paraId="597A84FF">
      <w:pPr>
        <w:spacing w:before="152" w:line="222" w:lineRule="auto"/>
        <w:ind w:left="640"/>
        <w:rPr>
          <w:rFonts w:ascii="仿宋" w:hAnsi="仿宋" w:eastAsia="仿宋" w:cs="仿宋"/>
          <w:sz w:val="31"/>
          <w:szCs w:val="31"/>
        </w:rPr>
      </w:pPr>
      <w:r>
        <w:rPr>
          <w:rFonts w:ascii="仿宋" w:hAnsi="仿宋" w:eastAsia="仿宋" w:cs="仿宋"/>
          <w:spacing w:val="6"/>
          <w:sz w:val="31"/>
          <w:szCs w:val="31"/>
        </w:rPr>
        <w:t>五、认定不适宜从事本集团应聘岗位者</w:t>
      </w:r>
      <w:r>
        <w:rPr>
          <w:rFonts w:ascii="仿宋" w:hAnsi="仿宋" w:eastAsia="仿宋" w:cs="仿宋"/>
          <w:spacing w:val="3"/>
          <w:sz w:val="31"/>
          <w:szCs w:val="31"/>
        </w:rPr>
        <w:t>。</w:t>
      </w:r>
    </w:p>
    <w:p w14:paraId="53E735C1">
      <w:pPr>
        <w:spacing w:before="150" w:line="222" w:lineRule="auto"/>
        <w:ind w:left="640"/>
        <w:rPr>
          <w:rFonts w:ascii="仿宋" w:hAnsi="仿宋" w:eastAsia="仿宋" w:cs="仿宋"/>
          <w:sz w:val="31"/>
          <w:szCs w:val="31"/>
        </w:rPr>
      </w:pPr>
      <w:r>
        <w:rPr>
          <w:rFonts w:ascii="仿宋" w:hAnsi="仿宋" w:eastAsia="仿宋" w:cs="仿宋"/>
          <w:spacing w:val="6"/>
          <w:sz w:val="31"/>
          <w:szCs w:val="31"/>
        </w:rPr>
        <w:t>六、吸食毒品或有其它严重不良嗜好者</w:t>
      </w:r>
      <w:r>
        <w:rPr>
          <w:rFonts w:ascii="仿宋" w:hAnsi="仿宋" w:eastAsia="仿宋" w:cs="仿宋"/>
          <w:spacing w:val="2"/>
          <w:sz w:val="31"/>
          <w:szCs w:val="31"/>
        </w:rPr>
        <w:t>。</w:t>
      </w:r>
    </w:p>
    <w:p w14:paraId="74F56AB2">
      <w:pPr>
        <w:spacing w:before="143" w:line="273" w:lineRule="auto"/>
        <w:ind w:left="640" w:right="2923"/>
        <w:rPr>
          <w:rFonts w:ascii="仿宋" w:hAnsi="仿宋" w:eastAsia="仿宋" w:cs="仿宋"/>
          <w:sz w:val="31"/>
          <w:szCs w:val="31"/>
        </w:rPr>
      </w:pPr>
      <w:r>
        <w:rPr>
          <w:rFonts w:ascii="仿宋" w:hAnsi="仿宋" w:eastAsia="仿宋" w:cs="仿宋"/>
          <w:spacing w:val="10"/>
          <w:sz w:val="31"/>
          <w:szCs w:val="31"/>
        </w:rPr>
        <w:t>七</w:t>
      </w:r>
      <w:r>
        <w:rPr>
          <w:rFonts w:ascii="仿宋" w:hAnsi="仿宋" w:eastAsia="仿宋" w:cs="仿宋"/>
          <w:spacing w:val="9"/>
          <w:sz w:val="31"/>
          <w:szCs w:val="31"/>
        </w:rPr>
        <w:t>、</w:t>
      </w:r>
      <w:r>
        <w:rPr>
          <w:rFonts w:ascii="仿宋" w:hAnsi="仿宋" w:eastAsia="仿宋" w:cs="仿宋"/>
          <w:spacing w:val="5"/>
          <w:sz w:val="31"/>
          <w:szCs w:val="31"/>
        </w:rPr>
        <w:t>贪污、拖欠公款，有记录在案者。</w:t>
      </w:r>
      <w:r>
        <w:rPr>
          <w:rFonts w:ascii="仿宋" w:hAnsi="仿宋" w:eastAsia="仿宋" w:cs="仿宋"/>
          <w:sz w:val="31"/>
          <w:szCs w:val="31"/>
        </w:rPr>
        <w:t xml:space="preserve"> </w:t>
      </w:r>
      <w:r>
        <w:rPr>
          <w:rFonts w:ascii="仿宋" w:hAnsi="仿宋" w:eastAsia="仿宋" w:cs="仿宋"/>
          <w:b/>
          <w:bCs/>
          <w:spacing w:val="20"/>
          <w:sz w:val="31"/>
          <w:szCs w:val="31"/>
        </w:rPr>
        <w:t xml:space="preserve">第六条： </w:t>
      </w:r>
      <w:r>
        <w:rPr>
          <w:rFonts w:ascii="仿宋" w:hAnsi="仿宋" w:eastAsia="仿宋" w:cs="仿宋"/>
          <w:spacing w:val="-10"/>
          <w:sz w:val="31"/>
          <w:szCs w:val="31"/>
        </w:rPr>
        <w:t>人事安排</w:t>
      </w:r>
    </w:p>
    <w:p w14:paraId="2E052B77">
      <w:pPr>
        <w:spacing w:before="129" w:line="312" w:lineRule="auto"/>
        <w:ind w:right="17" w:firstLine="640"/>
        <w:rPr>
          <w:rFonts w:ascii="仿宋" w:hAnsi="仿宋" w:eastAsia="仿宋" w:cs="仿宋"/>
          <w:spacing w:val="6"/>
          <w:sz w:val="31"/>
          <w:szCs w:val="31"/>
        </w:rPr>
      </w:pPr>
      <w:r>
        <w:rPr>
          <w:rFonts w:ascii="仿宋" w:hAnsi="仿宋" w:eastAsia="仿宋" w:cs="仿宋"/>
          <w:spacing w:val="14"/>
          <w:sz w:val="31"/>
          <w:szCs w:val="31"/>
        </w:rPr>
        <w:t>集团</w:t>
      </w:r>
      <w:r>
        <w:rPr>
          <w:rFonts w:ascii="仿宋" w:hAnsi="仿宋" w:eastAsia="仿宋" w:cs="仿宋"/>
          <w:spacing w:val="8"/>
          <w:sz w:val="31"/>
          <w:szCs w:val="31"/>
        </w:rPr>
        <w:t>原</w:t>
      </w:r>
      <w:r>
        <w:rPr>
          <w:rFonts w:ascii="仿宋" w:hAnsi="仿宋" w:eastAsia="仿宋" w:cs="仿宋"/>
          <w:spacing w:val="7"/>
          <w:sz w:val="31"/>
          <w:szCs w:val="31"/>
        </w:rPr>
        <w:t>则上按岗位技能聘用人员，如有特殊需要，也可在部</w:t>
      </w:r>
      <w:r>
        <w:rPr>
          <w:rFonts w:ascii="仿宋" w:hAnsi="仿宋" w:eastAsia="仿宋" w:cs="仿宋"/>
          <w:sz w:val="31"/>
          <w:szCs w:val="31"/>
        </w:rPr>
        <w:t xml:space="preserve"> </w:t>
      </w:r>
      <w:r>
        <w:rPr>
          <w:rFonts w:ascii="仿宋" w:hAnsi="仿宋" w:eastAsia="仿宋" w:cs="仿宋"/>
          <w:spacing w:val="15"/>
          <w:sz w:val="31"/>
          <w:szCs w:val="31"/>
        </w:rPr>
        <w:t>门</w:t>
      </w:r>
      <w:r>
        <w:rPr>
          <w:rFonts w:ascii="仿宋" w:hAnsi="仿宋" w:eastAsia="仿宋" w:cs="仿宋"/>
          <w:spacing w:val="8"/>
          <w:sz w:val="31"/>
          <w:szCs w:val="31"/>
        </w:rPr>
        <w:t>之间调整，员工必须服从集团调动。如有不服从集团人事安排</w:t>
      </w:r>
      <w:r>
        <w:rPr>
          <w:rFonts w:ascii="仿宋" w:hAnsi="仿宋" w:eastAsia="仿宋" w:cs="仿宋"/>
          <w:sz w:val="31"/>
          <w:szCs w:val="31"/>
        </w:rPr>
        <w:t xml:space="preserve"> </w:t>
      </w:r>
      <w:r>
        <w:rPr>
          <w:rFonts w:ascii="仿宋" w:hAnsi="仿宋" w:eastAsia="仿宋" w:cs="仿宋"/>
          <w:spacing w:val="12"/>
          <w:sz w:val="31"/>
          <w:szCs w:val="31"/>
        </w:rPr>
        <w:t>或</w:t>
      </w:r>
      <w:r>
        <w:rPr>
          <w:rFonts w:ascii="仿宋" w:hAnsi="仿宋" w:eastAsia="仿宋" w:cs="仿宋"/>
          <w:spacing w:val="8"/>
          <w:sz w:val="31"/>
          <w:szCs w:val="31"/>
        </w:rPr>
        <w:t>借</w:t>
      </w:r>
      <w:r>
        <w:rPr>
          <w:rFonts w:ascii="仿宋" w:hAnsi="仿宋" w:eastAsia="仿宋" w:cs="仿宋"/>
          <w:spacing w:val="6"/>
          <w:sz w:val="31"/>
          <w:szCs w:val="31"/>
        </w:rPr>
        <w:t>故推诿、拒绝工作调动，将按严重违反规定进行处理。</w:t>
      </w:r>
    </w:p>
    <w:p w14:paraId="53E3AD80">
      <w:pPr>
        <w:spacing w:before="129" w:line="312" w:lineRule="auto"/>
        <w:ind w:right="17" w:firstLine="640"/>
        <w:rPr>
          <w:rFonts w:ascii="仿宋" w:hAnsi="仿宋" w:eastAsia="仿宋" w:cs="仿宋"/>
          <w:spacing w:val="6"/>
          <w:sz w:val="31"/>
          <w:szCs w:val="31"/>
        </w:rPr>
      </w:pPr>
    </w:p>
    <w:p w14:paraId="1444E14A">
      <w:pPr>
        <w:spacing w:before="1" w:line="221" w:lineRule="auto"/>
        <w:ind w:left="3274"/>
        <w:rPr>
          <w:rFonts w:ascii="仿宋" w:hAnsi="仿宋" w:eastAsia="仿宋" w:cs="仿宋"/>
          <w:sz w:val="31"/>
          <w:szCs w:val="31"/>
        </w:rPr>
      </w:pPr>
      <w:r>
        <w:rPr>
          <w:rFonts w:ascii="仿宋" w:hAnsi="仿宋" w:eastAsia="仿宋" w:cs="仿宋"/>
          <w:spacing w:val="31"/>
          <w:sz w:val="31"/>
          <w:szCs w:val="31"/>
          <w14:textOutline w14:w="5626" w14:cap="flat" w14:cmpd="sng">
            <w14:solidFill>
              <w14:srgbClr w14:val="000000"/>
            </w14:solidFill>
            <w14:prstDash w14:val="solid"/>
            <w14:miter w14:val="0"/>
          </w14:textOutline>
        </w:rPr>
        <w:t>第</w:t>
      </w:r>
      <w:r>
        <w:rPr>
          <w:rFonts w:ascii="仿宋" w:hAnsi="仿宋" w:eastAsia="仿宋" w:cs="仿宋"/>
          <w:spacing w:val="27"/>
          <w:sz w:val="31"/>
          <w:szCs w:val="31"/>
          <w14:textOutline w14:w="5626" w14:cap="flat" w14:cmpd="sng">
            <w14:solidFill>
              <w14:srgbClr w14:val="000000"/>
            </w14:solidFill>
            <w14:prstDash w14:val="solid"/>
            <w14:miter w14:val="0"/>
          </w14:textOutline>
        </w:rPr>
        <w:t>二节考勤管理制度</w:t>
      </w:r>
    </w:p>
    <w:p w14:paraId="778F323E">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 一 条 总 则</w:t>
      </w:r>
    </w:p>
    <w:p w14:paraId="0E5D8B1E">
      <w:pPr>
        <w:spacing w:before="139" w:line="310" w:lineRule="auto"/>
        <w:ind w:right="19" w:firstLine="640"/>
        <w:rPr>
          <w:rFonts w:ascii="仿宋" w:hAnsi="仿宋" w:eastAsia="仿宋" w:cs="仿宋"/>
          <w:sz w:val="31"/>
          <w:szCs w:val="31"/>
        </w:rPr>
      </w:pPr>
      <w:r>
        <w:rPr>
          <w:rFonts w:ascii="仿宋" w:hAnsi="仿宋" w:eastAsia="仿宋" w:cs="仿宋"/>
          <w:spacing w:val="9"/>
          <w:sz w:val="31"/>
          <w:szCs w:val="31"/>
        </w:rPr>
        <w:t>一</w:t>
      </w:r>
      <w:r>
        <w:rPr>
          <w:rFonts w:ascii="仿宋" w:hAnsi="仿宋" w:eastAsia="仿宋" w:cs="仿宋"/>
          <w:spacing w:val="8"/>
          <w:sz w:val="31"/>
          <w:szCs w:val="31"/>
        </w:rPr>
        <w:t>、为了加强集团员工考勤管理，提高工作效率，特制定本</w:t>
      </w:r>
      <w:r>
        <w:rPr>
          <w:rFonts w:ascii="仿宋" w:hAnsi="仿宋" w:eastAsia="仿宋" w:cs="仿宋"/>
          <w:sz w:val="31"/>
          <w:szCs w:val="31"/>
        </w:rPr>
        <w:t xml:space="preserve"> </w:t>
      </w:r>
      <w:r>
        <w:rPr>
          <w:rFonts w:ascii="仿宋" w:hAnsi="仿宋" w:eastAsia="仿宋" w:cs="仿宋"/>
          <w:spacing w:val="-4"/>
          <w:sz w:val="31"/>
          <w:szCs w:val="31"/>
        </w:rPr>
        <w:t>制</w:t>
      </w:r>
      <w:r>
        <w:rPr>
          <w:rFonts w:ascii="仿宋" w:hAnsi="仿宋" w:eastAsia="仿宋" w:cs="仿宋"/>
          <w:spacing w:val="-3"/>
          <w:sz w:val="31"/>
          <w:szCs w:val="31"/>
        </w:rPr>
        <w:t>度。</w:t>
      </w:r>
    </w:p>
    <w:p w14:paraId="49E72EE0">
      <w:pPr>
        <w:keepNext w:val="0"/>
        <w:keepLines w:val="0"/>
        <w:pageBreakBefore w:val="0"/>
        <w:widowControl/>
        <w:kinsoku w:val="0"/>
        <w:wordWrap/>
        <w:overflowPunct/>
        <w:topLinePunct w:val="0"/>
        <w:autoSpaceDE w:val="0"/>
        <w:autoSpaceDN w:val="0"/>
        <w:bidi w:val="0"/>
        <w:adjustRightInd w:val="0"/>
        <w:snapToGrid w:val="0"/>
        <w:spacing w:before="3" w:line="560" w:lineRule="exact"/>
        <w:ind w:firstLine="756" w:firstLineChars="200"/>
        <w:textAlignment w:val="baseline"/>
        <w:rPr>
          <w:rFonts w:ascii="仿宋" w:hAnsi="仿宋" w:eastAsia="仿宋" w:cs="仿宋"/>
          <w:sz w:val="32"/>
          <w:szCs w:val="32"/>
        </w:rPr>
      </w:pPr>
      <w:r>
        <w:rPr>
          <w:rFonts w:ascii="仿宋" w:hAnsi="仿宋" w:eastAsia="仿宋" w:cs="仿宋"/>
          <w:spacing w:val="34"/>
          <w:sz w:val="31"/>
          <w:szCs w:val="31"/>
        </w:rPr>
        <w:t>二</w:t>
      </w:r>
      <w:r>
        <w:rPr>
          <w:rFonts w:ascii="仿宋" w:hAnsi="仿宋" w:eastAsia="仿宋" w:cs="仿宋"/>
          <w:spacing w:val="21"/>
          <w:sz w:val="31"/>
          <w:szCs w:val="31"/>
        </w:rPr>
        <w:t>、本制度是集团及所属各公司、部门考勤管理的基本制</w:t>
      </w:r>
      <w:r>
        <w:rPr>
          <w:rFonts w:ascii="仿宋" w:hAnsi="仿宋" w:eastAsia="仿宋" w:cs="仿宋"/>
          <w:sz w:val="31"/>
          <w:szCs w:val="31"/>
        </w:rPr>
        <w:t xml:space="preserve"> </w:t>
      </w:r>
      <w:r>
        <w:rPr>
          <w:rFonts w:ascii="仿宋" w:hAnsi="仿宋" w:eastAsia="仿宋" w:cs="仿宋"/>
          <w:spacing w:val="14"/>
          <w:sz w:val="31"/>
          <w:szCs w:val="31"/>
        </w:rPr>
        <w:t>度</w:t>
      </w:r>
      <w:r>
        <w:rPr>
          <w:rFonts w:ascii="仿宋" w:hAnsi="仿宋" w:eastAsia="仿宋" w:cs="仿宋"/>
          <w:spacing w:val="8"/>
          <w:sz w:val="31"/>
          <w:szCs w:val="31"/>
        </w:rPr>
        <w:t>。各公司依照执行或在本制度规定的范围内，根据本公司的具</w:t>
      </w:r>
      <w:r>
        <w:rPr>
          <w:rFonts w:ascii="仿宋" w:hAnsi="仿宋" w:eastAsia="仿宋" w:cs="仿宋"/>
          <w:spacing w:val="-1"/>
          <w:sz w:val="32"/>
          <w:szCs w:val="32"/>
        </w:rPr>
        <w:t>体工作性质自行规定，自定的考勤规定报集团人力资</w:t>
      </w:r>
      <w:r>
        <w:rPr>
          <w:rFonts w:ascii="仿宋" w:hAnsi="仿宋" w:eastAsia="仿宋" w:cs="仿宋"/>
          <w:sz w:val="32"/>
          <w:szCs w:val="32"/>
        </w:rPr>
        <w:t>源部核准后</w:t>
      </w:r>
      <w:r>
        <w:rPr>
          <w:rFonts w:ascii="仿宋" w:hAnsi="仿宋" w:eastAsia="仿宋" w:cs="仿宋"/>
          <w:spacing w:val="-8"/>
          <w:sz w:val="32"/>
          <w:szCs w:val="32"/>
        </w:rPr>
        <w:t>生</w:t>
      </w:r>
      <w:r>
        <w:rPr>
          <w:rFonts w:ascii="仿宋" w:hAnsi="仿宋" w:eastAsia="仿宋" w:cs="仿宋"/>
          <w:spacing w:val="-6"/>
          <w:sz w:val="32"/>
          <w:szCs w:val="32"/>
        </w:rPr>
        <w:t>效。</w:t>
      </w:r>
    </w:p>
    <w:p w14:paraId="56236969">
      <w:pPr>
        <w:spacing w:line="222" w:lineRule="auto"/>
        <w:ind w:left="634"/>
        <w:rPr>
          <w:rFonts w:ascii="仿宋" w:hAnsi="仿宋" w:eastAsia="仿宋" w:cs="仿宋"/>
          <w:sz w:val="32"/>
          <w:szCs w:val="32"/>
        </w:rPr>
      </w:pPr>
      <w:r>
        <w:rPr>
          <w:rFonts w:ascii="仿宋" w:hAnsi="仿宋" w:eastAsia="仿宋" w:cs="仿宋"/>
          <w:b/>
          <w:bCs/>
          <w:spacing w:val="20"/>
          <w:sz w:val="31"/>
          <w:szCs w:val="31"/>
        </w:rPr>
        <w:t>第二条考勤人员</w:t>
      </w:r>
    </w:p>
    <w:p w14:paraId="08407E66">
      <w:pPr>
        <w:spacing w:before="136" w:line="300" w:lineRule="auto"/>
        <w:ind w:right="13" w:firstLine="630"/>
        <w:rPr>
          <w:rFonts w:ascii="仿宋" w:hAnsi="仿宋" w:eastAsia="仿宋" w:cs="仿宋"/>
          <w:sz w:val="32"/>
          <w:szCs w:val="32"/>
        </w:rPr>
      </w:pPr>
      <w:r>
        <w:rPr>
          <w:rFonts w:ascii="仿宋" w:hAnsi="仿宋" w:eastAsia="仿宋" w:cs="仿宋"/>
          <w:spacing w:val="-2"/>
          <w:sz w:val="32"/>
          <w:szCs w:val="32"/>
        </w:rPr>
        <w:t>一</w:t>
      </w:r>
      <w:r>
        <w:rPr>
          <w:rFonts w:ascii="仿宋" w:hAnsi="仿宋" w:eastAsia="仿宋" w:cs="仿宋"/>
          <w:spacing w:val="-1"/>
          <w:sz w:val="32"/>
          <w:szCs w:val="32"/>
        </w:rPr>
        <w:t>、集团各公司、各部门均要设一名兼职考勤管理员，负责</w:t>
      </w:r>
      <w:r>
        <w:rPr>
          <w:rFonts w:ascii="仿宋" w:hAnsi="仿宋" w:eastAsia="仿宋" w:cs="仿宋"/>
          <w:sz w:val="32"/>
          <w:szCs w:val="32"/>
        </w:rPr>
        <w:t xml:space="preserve"> </w:t>
      </w:r>
      <w:r>
        <w:rPr>
          <w:rFonts w:ascii="仿宋" w:hAnsi="仿宋" w:eastAsia="仿宋" w:cs="仿宋"/>
          <w:spacing w:val="-4"/>
          <w:sz w:val="32"/>
          <w:szCs w:val="32"/>
        </w:rPr>
        <w:t>本</w:t>
      </w:r>
      <w:r>
        <w:rPr>
          <w:rFonts w:ascii="仿宋" w:hAnsi="仿宋" w:eastAsia="仿宋" w:cs="仿宋"/>
          <w:spacing w:val="-2"/>
          <w:sz w:val="32"/>
          <w:szCs w:val="32"/>
        </w:rPr>
        <w:t>单位考勤的管理和汇报工作，对本单位考勤的准确性、及时性</w:t>
      </w:r>
      <w:r>
        <w:rPr>
          <w:rFonts w:ascii="仿宋" w:hAnsi="仿宋" w:eastAsia="仿宋" w:cs="仿宋"/>
          <w:sz w:val="32"/>
          <w:szCs w:val="32"/>
        </w:rPr>
        <w:t xml:space="preserve"> </w:t>
      </w:r>
      <w:r>
        <w:rPr>
          <w:rFonts w:ascii="仿宋" w:hAnsi="仿宋" w:eastAsia="仿宋" w:cs="仿宋"/>
          <w:spacing w:val="6"/>
          <w:sz w:val="32"/>
          <w:szCs w:val="32"/>
        </w:rPr>
        <w:t>负责;</w:t>
      </w:r>
    </w:p>
    <w:p w14:paraId="29CF420F">
      <w:pPr>
        <w:spacing w:before="2" w:line="299" w:lineRule="auto"/>
        <w:ind w:right="23" w:firstLine="630"/>
        <w:rPr>
          <w:rFonts w:ascii="仿宋" w:hAnsi="仿宋" w:eastAsia="仿宋" w:cs="仿宋"/>
          <w:sz w:val="32"/>
          <w:szCs w:val="32"/>
        </w:rPr>
      </w:pPr>
      <w:r>
        <w:rPr>
          <w:rFonts w:ascii="仿宋" w:hAnsi="仿宋" w:eastAsia="仿宋" w:cs="仿宋"/>
          <w:spacing w:val="-2"/>
          <w:sz w:val="32"/>
          <w:szCs w:val="32"/>
        </w:rPr>
        <w:t>二、各单位考勤员应于</w:t>
      </w:r>
      <w:r>
        <w:rPr>
          <w:rFonts w:ascii="仿宋" w:hAnsi="仿宋" w:eastAsia="仿宋" w:cs="仿宋"/>
          <w:spacing w:val="-1"/>
          <w:sz w:val="32"/>
          <w:szCs w:val="32"/>
        </w:rPr>
        <w:t>每月5 号前将上月考勤表递交人力资</w:t>
      </w:r>
      <w:r>
        <w:rPr>
          <w:rFonts w:ascii="仿宋" w:hAnsi="仿宋" w:eastAsia="仿宋" w:cs="仿宋"/>
          <w:sz w:val="32"/>
          <w:szCs w:val="32"/>
        </w:rPr>
        <w:t xml:space="preserve"> </w:t>
      </w:r>
      <w:r>
        <w:rPr>
          <w:rFonts w:ascii="仿宋" w:hAnsi="仿宋" w:eastAsia="仿宋" w:cs="仿宋"/>
          <w:spacing w:val="4"/>
          <w:sz w:val="32"/>
          <w:szCs w:val="32"/>
        </w:rPr>
        <w:t>源部</w:t>
      </w:r>
      <w:r>
        <w:rPr>
          <w:rFonts w:ascii="仿宋" w:hAnsi="仿宋" w:eastAsia="仿宋" w:cs="仿宋"/>
          <w:spacing w:val="2"/>
          <w:sz w:val="32"/>
          <w:szCs w:val="32"/>
        </w:rPr>
        <w:t>以备核查;</w:t>
      </w:r>
    </w:p>
    <w:p w14:paraId="6120D419">
      <w:pPr>
        <w:spacing w:before="3" w:line="303" w:lineRule="auto"/>
        <w:ind w:firstLine="630"/>
        <w:rPr>
          <w:rFonts w:ascii="仿宋" w:hAnsi="仿宋" w:eastAsia="仿宋" w:cs="仿宋"/>
          <w:sz w:val="32"/>
          <w:szCs w:val="32"/>
        </w:rPr>
      </w:pPr>
      <w:r>
        <w:rPr>
          <w:rFonts w:ascii="仿宋" w:hAnsi="仿宋" w:eastAsia="仿宋" w:cs="仿宋"/>
          <w:spacing w:val="-4"/>
          <w:sz w:val="32"/>
          <w:szCs w:val="32"/>
        </w:rPr>
        <w:t>三、递交考勤表时，</w:t>
      </w:r>
      <w:r>
        <w:rPr>
          <w:rFonts w:ascii="仿宋" w:hAnsi="仿宋" w:eastAsia="仿宋" w:cs="仿宋"/>
          <w:spacing w:val="-3"/>
          <w:sz w:val="32"/>
          <w:szCs w:val="32"/>
        </w:rPr>
        <w:t>员</w:t>
      </w:r>
      <w:r>
        <w:rPr>
          <w:rFonts w:ascii="仿宋" w:hAnsi="仿宋" w:eastAsia="仿宋" w:cs="仿宋"/>
          <w:spacing w:val="-2"/>
          <w:sz w:val="32"/>
          <w:szCs w:val="32"/>
        </w:rPr>
        <w:t>工当月的请假单、出差单、异常出勤</w:t>
      </w:r>
      <w:r>
        <w:rPr>
          <w:rFonts w:ascii="仿宋" w:hAnsi="仿宋" w:eastAsia="仿宋" w:cs="仿宋"/>
          <w:sz w:val="32"/>
          <w:szCs w:val="32"/>
        </w:rPr>
        <w:t xml:space="preserve"> </w:t>
      </w:r>
      <w:r>
        <w:rPr>
          <w:rFonts w:ascii="仿宋" w:hAnsi="仿宋" w:eastAsia="仿宋" w:cs="仿宋"/>
          <w:spacing w:val="-1"/>
          <w:sz w:val="32"/>
          <w:szCs w:val="32"/>
        </w:rPr>
        <w:t>处理单、奖励处罚单及相关证明等作为附件汇总备查</w:t>
      </w:r>
      <w:r>
        <w:rPr>
          <w:rFonts w:ascii="仿宋" w:hAnsi="仿宋" w:eastAsia="仿宋" w:cs="仿宋"/>
          <w:sz w:val="32"/>
          <w:szCs w:val="32"/>
        </w:rPr>
        <w:t xml:space="preserve">，若手续不 </w:t>
      </w:r>
      <w:r>
        <w:rPr>
          <w:rFonts w:ascii="仿宋" w:hAnsi="仿宋" w:eastAsia="仿宋" w:cs="仿宋"/>
          <w:spacing w:val="-3"/>
          <w:sz w:val="32"/>
          <w:szCs w:val="32"/>
        </w:rPr>
        <w:t>完备，将视为旷工。</w:t>
      </w:r>
    </w:p>
    <w:p w14:paraId="46F02C69">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第三条考勤方式</w:t>
      </w:r>
    </w:p>
    <w:p w14:paraId="2C36B4C4">
      <w:pPr>
        <w:spacing w:before="130" w:line="222" w:lineRule="auto"/>
        <w:ind w:left="630"/>
        <w:rPr>
          <w:rFonts w:ascii="仿宋" w:hAnsi="仿宋" w:eastAsia="仿宋" w:cs="仿宋"/>
          <w:sz w:val="32"/>
          <w:szCs w:val="32"/>
        </w:rPr>
      </w:pPr>
      <w:r>
        <w:rPr>
          <w:rFonts w:ascii="仿宋" w:hAnsi="仿宋" w:eastAsia="仿宋" w:cs="仿宋"/>
          <w:spacing w:val="-2"/>
          <w:sz w:val="32"/>
          <w:szCs w:val="32"/>
        </w:rPr>
        <w:t>一、员工采取</w:t>
      </w:r>
      <w:r>
        <w:rPr>
          <w:rFonts w:ascii="仿宋" w:hAnsi="仿宋" w:eastAsia="仿宋" w:cs="仿宋"/>
          <w:spacing w:val="-1"/>
          <w:sz w:val="32"/>
          <w:szCs w:val="32"/>
        </w:rPr>
        <w:t>上、下班手机打卡的方式考勤;</w:t>
      </w:r>
    </w:p>
    <w:p w14:paraId="50A7BBDD">
      <w:pPr>
        <w:spacing w:before="133" w:line="302" w:lineRule="auto"/>
        <w:ind w:right="18" w:firstLine="630"/>
        <w:rPr>
          <w:rFonts w:ascii="仿宋" w:hAnsi="仿宋" w:eastAsia="仿宋" w:cs="仿宋"/>
          <w:sz w:val="32"/>
          <w:szCs w:val="32"/>
        </w:rPr>
      </w:pPr>
      <w:r>
        <w:rPr>
          <w:rFonts w:ascii="仿宋" w:hAnsi="仿宋" w:eastAsia="仿宋" w:cs="仿宋"/>
          <w:spacing w:val="-2"/>
          <w:sz w:val="32"/>
          <w:szCs w:val="32"/>
        </w:rPr>
        <w:t>二、所有员工</w:t>
      </w:r>
      <w:r>
        <w:rPr>
          <w:rFonts w:ascii="仿宋" w:hAnsi="仿宋" w:eastAsia="仿宋" w:cs="仿宋"/>
          <w:spacing w:val="-1"/>
          <w:sz w:val="32"/>
          <w:szCs w:val="32"/>
        </w:rPr>
        <w:t>必须遵照其服务岗位所规定的时间，按时上下</w:t>
      </w:r>
      <w:r>
        <w:rPr>
          <w:rFonts w:ascii="仿宋" w:hAnsi="仿宋" w:eastAsia="仿宋" w:cs="仿宋"/>
          <w:sz w:val="32"/>
          <w:szCs w:val="32"/>
        </w:rPr>
        <w:t xml:space="preserve"> </w:t>
      </w:r>
      <w:r>
        <w:rPr>
          <w:rFonts w:ascii="仿宋" w:hAnsi="仿宋" w:eastAsia="仿宋" w:cs="仿宋"/>
          <w:spacing w:val="-4"/>
          <w:sz w:val="32"/>
          <w:szCs w:val="32"/>
        </w:rPr>
        <w:t>班，做到不旷工、不迟到、不早退</w:t>
      </w:r>
      <w:r>
        <w:rPr>
          <w:rFonts w:ascii="仿宋" w:hAnsi="仿宋" w:eastAsia="仿宋" w:cs="仿宋"/>
          <w:spacing w:val="-1"/>
          <w:sz w:val="32"/>
          <w:szCs w:val="32"/>
        </w:rPr>
        <w:t>。</w:t>
      </w:r>
    </w:p>
    <w:p w14:paraId="2DAFA404">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第四条员工上下班考勤</w:t>
      </w:r>
    </w:p>
    <w:p w14:paraId="293ECCD4">
      <w:pPr>
        <w:spacing w:before="147" w:line="222" w:lineRule="auto"/>
        <w:ind w:left="630"/>
        <w:rPr>
          <w:rFonts w:ascii="仿宋" w:hAnsi="仿宋" w:eastAsia="仿宋" w:cs="仿宋"/>
          <w:sz w:val="32"/>
          <w:szCs w:val="32"/>
        </w:rPr>
      </w:pPr>
      <w:r>
        <w:rPr>
          <w:rFonts w:ascii="仿宋" w:hAnsi="仿宋" w:eastAsia="仿宋" w:cs="仿宋"/>
          <w:spacing w:val="-4"/>
          <w:sz w:val="32"/>
          <w:szCs w:val="32"/>
        </w:rPr>
        <w:t>一、员工应自觉落</w:t>
      </w:r>
      <w:r>
        <w:rPr>
          <w:rFonts w:ascii="仿宋" w:hAnsi="仿宋" w:eastAsia="仿宋" w:cs="仿宋"/>
          <w:spacing w:val="-3"/>
          <w:sz w:val="32"/>
          <w:szCs w:val="32"/>
        </w:rPr>
        <w:t>实</w:t>
      </w:r>
      <w:r>
        <w:rPr>
          <w:rFonts w:ascii="仿宋" w:hAnsi="仿宋" w:eastAsia="仿宋" w:cs="仿宋"/>
          <w:spacing w:val="-2"/>
          <w:sz w:val="32"/>
          <w:szCs w:val="32"/>
        </w:rPr>
        <w:t>上下班打卡制度，以记录出勤时间。</w:t>
      </w:r>
    </w:p>
    <w:p w14:paraId="4ECBA39E">
      <w:pPr>
        <w:spacing w:before="122" w:line="300" w:lineRule="auto"/>
        <w:ind w:right="34" w:firstLine="630"/>
        <w:rPr>
          <w:rFonts w:ascii="仿宋" w:hAnsi="仿宋" w:eastAsia="仿宋" w:cs="仿宋"/>
          <w:sz w:val="32"/>
          <w:szCs w:val="32"/>
        </w:rPr>
      </w:pPr>
      <w:r>
        <w:rPr>
          <w:rFonts w:ascii="仿宋" w:hAnsi="仿宋" w:eastAsia="仿宋" w:cs="仿宋"/>
          <w:spacing w:val="8"/>
          <w:sz w:val="32"/>
          <w:szCs w:val="32"/>
        </w:rPr>
        <w:t>1、</w:t>
      </w:r>
      <w:r>
        <w:rPr>
          <w:rFonts w:ascii="仿宋" w:hAnsi="仿宋" w:eastAsia="仿宋" w:cs="仿宋"/>
          <w:spacing w:val="4"/>
          <w:sz w:val="32"/>
          <w:szCs w:val="32"/>
        </w:rPr>
        <w:t>员工如果未按规定打卡，将视为缺勤，并扣除相应的基</w:t>
      </w:r>
      <w:r>
        <w:rPr>
          <w:rFonts w:ascii="仿宋" w:hAnsi="仿宋" w:eastAsia="仿宋" w:cs="仿宋"/>
          <w:sz w:val="32"/>
          <w:szCs w:val="32"/>
        </w:rPr>
        <w:t xml:space="preserve"> </w:t>
      </w:r>
      <w:r>
        <w:rPr>
          <w:rFonts w:ascii="仿宋" w:hAnsi="仿宋" w:eastAsia="仿宋" w:cs="仿宋"/>
          <w:spacing w:val="-8"/>
          <w:sz w:val="32"/>
          <w:szCs w:val="32"/>
        </w:rPr>
        <w:t>本</w:t>
      </w:r>
      <w:r>
        <w:rPr>
          <w:rFonts w:ascii="仿宋" w:hAnsi="仿宋" w:eastAsia="仿宋" w:cs="仿宋"/>
          <w:spacing w:val="-5"/>
          <w:sz w:val="32"/>
          <w:szCs w:val="32"/>
        </w:rPr>
        <w:t>工资。</w:t>
      </w:r>
    </w:p>
    <w:p w14:paraId="0D269131">
      <w:pPr>
        <w:spacing w:before="1" w:line="300" w:lineRule="auto"/>
        <w:ind w:right="15" w:firstLine="630"/>
        <w:rPr>
          <w:rFonts w:ascii="仿宋" w:hAnsi="仿宋" w:eastAsia="仿宋" w:cs="仿宋"/>
          <w:sz w:val="32"/>
          <w:szCs w:val="32"/>
        </w:rPr>
      </w:pPr>
      <w:r>
        <w:rPr>
          <w:rFonts w:ascii="仿宋" w:hAnsi="仿宋" w:eastAsia="仿宋" w:cs="仿宋"/>
          <w:spacing w:val="7"/>
          <w:sz w:val="32"/>
          <w:szCs w:val="32"/>
        </w:rPr>
        <w:t>2</w:t>
      </w:r>
      <w:r>
        <w:rPr>
          <w:rFonts w:ascii="仿宋" w:hAnsi="仿宋" w:eastAsia="仿宋" w:cs="仿宋"/>
          <w:spacing w:val="5"/>
          <w:sz w:val="32"/>
          <w:szCs w:val="32"/>
        </w:rPr>
        <w:t>、除经所在单位领导批准和因特殊情况可免打卡的，需经</w:t>
      </w:r>
      <w:r>
        <w:rPr>
          <w:rFonts w:ascii="仿宋" w:hAnsi="仿宋" w:eastAsia="仿宋" w:cs="仿宋"/>
          <w:sz w:val="32"/>
          <w:szCs w:val="32"/>
        </w:rPr>
        <w:t xml:space="preserve"> </w:t>
      </w:r>
      <w:r>
        <w:rPr>
          <w:rFonts w:ascii="仿宋" w:hAnsi="仿宋" w:eastAsia="仿宋" w:cs="仿宋"/>
          <w:spacing w:val="-6"/>
          <w:sz w:val="32"/>
          <w:szCs w:val="32"/>
        </w:rPr>
        <w:t>批准</w:t>
      </w:r>
      <w:r>
        <w:rPr>
          <w:rFonts w:ascii="仿宋" w:hAnsi="仿宋" w:eastAsia="仿宋" w:cs="仿宋"/>
          <w:spacing w:val="-4"/>
          <w:sz w:val="32"/>
          <w:szCs w:val="32"/>
        </w:rPr>
        <w:t>领</w:t>
      </w:r>
      <w:r>
        <w:rPr>
          <w:rFonts w:ascii="仿宋" w:hAnsi="仿宋" w:eastAsia="仿宋" w:cs="仿宋"/>
          <w:spacing w:val="-3"/>
          <w:sz w:val="32"/>
          <w:szCs w:val="32"/>
        </w:rPr>
        <w:t>导签名后方有效，否则视为旷工。</w:t>
      </w:r>
    </w:p>
    <w:p w14:paraId="2689A406">
      <w:pPr>
        <w:spacing w:before="3" w:line="296" w:lineRule="auto"/>
        <w:ind w:right="18" w:firstLine="630"/>
        <w:rPr>
          <w:rFonts w:ascii="仿宋" w:hAnsi="仿宋" w:eastAsia="仿宋" w:cs="仿宋"/>
          <w:sz w:val="32"/>
          <w:szCs w:val="32"/>
        </w:rPr>
      </w:pPr>
      <w:r>
        <w:rPr>
          <w:rFonts w:ascii="仿宋" w:hAnsi="仿宋" w:eastAsia="仿宋" w:cs="仿宋"/>
          <w:spacing w:val="-2"/>
          <w:sz w:val="32"/>
          <w:szCs w:val="32"/>
        </w:rPr>
        <w:t>二、因工作性</w:t>
      </w:r>
      <w:r>
        <w:rPr>
          <w:rFonts w:ascii="仿宋" w:hAnsi="仿宋" w:eastAsia="仿宋" w:cs="仿宋"/>
          <w:spacing w:val="-1"/>
          <w:sz w:val="32"/>
          <w:szCs w:val="32"/>
        </w:rPr>
        <w:t>质不能严格执行集团规定的上下班时间，各单</w:t>
      </w:r>
      <w:r>
        <w:rPr>
          <w:rFonts w:ascii="仿宋" w:hAnsi="仿宋" w:eastAsia="仿宋" w:cs="仿宋"/>
          <w:sz w:val="32"/>
          <w:szCs w:val="32"/>
        </w:rPr>
        <w:t xml:space="preserve"> </w:t>
      </w:r>
      <w:r>
        <w:rPr>
          <w:rFonts w:ascii="仿宋" w:hAnsi="仿宋" w:eastAsia="仿宋" w:cs="仿宋"/>
          <w:spacing w:val="-5"/>
          <w:sz w:val="32"/>
          <w:szCs w:val="32"/>
        </w:rPr>
        <w:t>位</w:t>
      </w:r>
      <w:r>
        <w:rPr>
          <w:rFonts w:ascii="仿宋" w:hAnsi="仿宋" w:eastAsia="仿宋" w:cs="仿宋"/>
          <w:spacing w:val="-3"/>
          <w:sz w:val="32"/>
          <w:szCs w:val="32"/>
        </w:rPr>
        <w:t>可适当调整，但须到人力资源部核准备案。</w:t>
      </w:r>
    </w:p>
    <w:p w14:paraId="21DC34AE">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第五条迟到(早退)</w:t>
      </w:r>
    </w:p>
    <w:p w14:paraId="654784E9">
      <w:pPr>
        <w:spacing w:before="139" w:line="308" w:lineRule="auto"/>
        <w:ind w:right="13" w:firstLine="630"/>
        <w:rPr>
          <w:rFonts w:ascii="Arial"/>
          <w:sz w:val="21"/>
        </w:rPr>
      </w:pPr>
      <w:r>
        <w:rPr>
          <w:rFonts w:ascii="仿宋" w:hAnsi="仿宋" w:eastAsia="仿宋" w:cs="仿宋"/>
          <w:spacing w:val="18"/>
          <w:sz w:val="32"/>
          <w:szCs w:val="32"/>
        </w:rPr>
        <w:t>一</w:t>
      </w:r>
      <w:r>
        <w:rPr>
          <w:rFonts w:ascii="仿宋" w:hAnsi="仿宋" w:eastAsia="仿宋" w:cs="仿宋"/>
          <w:spacing w:val="11"/>
          <w:sz w:val="32"/>
          <w:szCs w:val="32"/>
        </w:rPr>
        <w:t>、超出正常规定上班时间到达(以打卡时间为准)视为迟</w:t>
      </w:r>
      <w:r>
        <w:rPr>
          <w:rFonts w:ascii="仿宋" w:hAnsi="仿宋" w:eastAsia="仿宋" w:cs="仿宋"/>
          <w:sz w:val="32"/>
          <w:szCs w:val="32"/>
        </w:rPr>
        <w:t xml:space="preserve"> </w:t>
      </w:r>
      <w:r>
        <w:rPr>
          <w:rFonts w:ascii="仿宋" w:hAnsi="仿宋" w:eastAsia="仿宋" w:cs="仿宋"/>
          <w:spacing w:val="8"/>
          <w:sz w:val="32"/>
          <w:szCs w:val="32"/>
        </w:rPr>
        <w:t>到;员</w:t>
      </w:r>
      <w:r>
        <w:rPr>
          <w:rFonts w:ascii="仿宋" w:hAnsi="仿宋" w:eastAsia="仿宋" w:cs="仿宋"/>
          <w:spacing w:val="6"/>
          <w:sz w:val="32"/>
          <w:szCs w:val="32"/>
        </w:rPr>
        <w:t>工</w:t>
      </w:r>
      <w:r>
        <w:rPr>
          <w:rFonts w:ascii="仿宋" w:hAnsi="仿宋" w:eastAsia="仿宋" w:cs="仿宋"/>
          <w:spacing w:val="4"/>
          <w:sz w:val="32"/>
          <w:szCs w:val="32"/>
        </w:rPr>
        <w:t>非工作需要提前下班的视为早退。</w:t>
      </w:r>
    </w:p>
    <w:p w14:paraId="39744BE9">
      <w:pPr>
        <w:spacing w:before="101" w:line="308" w:lineRule="auto"/>
        <w:ind w:right="189" w:firstLine="640"/>
        <w:rPr>
          <w:rFonts w:ascii="仿宋" w:hAnsi="仿宋" w:eastAsia="仿宋" w:cs="仿宋"/>
          <w:sz w:val="31"/>
          <w:szCs w:val="31"/>
        </w:rPr>
      </w:pPr>
      <w:r>
        <w:rPr>
          <w:rFonts w:ascii="仿宋" w:hAnsi="仿宋" w:eastAsia="仿宋" w:cs="仿宋"/>
          <w:spacing w:val="1"/>
          <w:sz w:val="31"/>
          <w:szCs w:val="31"/>
        </w:rPr>
        <w:t>二、迟到时间10—3</w:t>
      </w:r>
      <w:r>
        <w:rPr>
          <w:rFonts w:ascii="仿宋" w:hAnsi="仿宋" w:eastAsia="仿宋" w:cs="仿宋"/>
          <w:sz w:val="31"/>
          <w:szCs w:val="31"/>
        </w:rPr>
        <w:t>0 分钟的，每次</w:t>
      </w:r>
      <w:r>
        <w:rPr>
          <w:rFonts w:hint="eastAsia" w:ascii="仿宋" w:hAnsi="仿宋" w:eastAsia="仿宋" w:cs="仿宋"/>
          <w:sz w:val="31"/>
          <w:szCs w:val="31"/>
          <w:lang w:eastAsia="zh-CN"/>
        </w:rPr>
        <w:t>在绩效考核中扣</w:t>
      </w:r>
      <w:r>
        <w:rPr>
          <w:rFonts w:hint="eastAsia" w:ascii="仿宋" w:hAnsi="仿宋" w:eastAsia="仿宋" w:cs="仿宋"/>
          <w:sz w:val="31"/>
          <w:szCs w:val="31"/>
          <w:lang w:val="en-US" w:eastAsia="zh-CN"/>
        </w:rPr>
        <w:t>5分</w:t>
      </w:r>
      <w:r>
        <w:rPr>
          <w:rFonts w:ascii="仿宋" w:hAnsi="仿宋" w:eastAsia="仿宋" w:cs="仿宋"/>
          <w:sz w:val="31"/>
          <w:szCs w:val="31"/>
        </w:rPr>
        <w:t>;</w:t>
      </w:r>
      <w:r>
        <w:rPr>
          <w:rFonts w:hint="eastAsia" w:ascii="仿宋" w:hAnsi="仿宋" w:eastAsia="仿宋" w:cs="仿宋"/>
          <w:sz w:val="31"/>
          <w:szCs w:val="31"/>
          <w:lang w:eastAsia="zh-CN"/>
        </w:rPr>
        <w:t>超</w:t>
      </w:r>
      <w:r>
        <w:rPr>
          <w:rFonts w:ascii="仿宋" w:hAnsi="仿宋" w:eastAsia="仿宋" w:cs="仿宋"/>
          <w:sz w:val="31"/>
          <w:szCs w:val="31"/>
        </w:rPr>
        <w:t>过30分</w:t>
      </w:r>
      <w:r>
        <w:rPr>
          <w:rFonts w:ascii="仿宋" w:hAnsi="仿宋" w:eastAsia="仿宋" w:cs="仿宋"/>
          <w:spacing w:val="14"/>
          <w:sz w:val="31"/>
          <w:szCs w:val="31"/>
        </w:rPr>
        <w:t>钟以上的，每次按半天事假论;扣除半天工资</w:t>
      </w:r>
      <w:r>
        <w:rPr>
          <w:rFonts w:ascii="仿宋" w:hAnsi="仿宋" w:eastAsia="仿宋" w:cs="仿宋"/>
          <w:spacing w:val="10"/>
          <w:sz w:val="31"/>
          <w:szCs w:val="31"/>
        </w:rPr>
        <w:t>。</w:t>
      </w:r>
    </w:p>
    <w:p w14:paraId="051EC330">
      <w:pPr>
        <w:spacing w:before="1" w:line="310" w:lineRule="auto"/>
        <w:ind w:right="132" w:firstLine="640"/>
        <w:rPr>
          <w:rFonts w:ascii="仿宋" w:hAnsi="仿宋" w:eastAsia="仿宋" w:cs="仿宋"/>
          <w:sz w:val="31"/>
          <w:szCs w:val="31"/>
        </w:rPr>
      </w:pPr>
      <w:r>
        <w:rPr>
          <w:rFonts w:ascii="仿宋" w:hAnsi="仿宋" w:eastAsia="仿宋" w:cs="仿宋"/>
          <w:spacing w:val="32"/>
          <w:sz w:val="31"/>
          <w:szCs w:val="31"/>
        </w:rPr>
        <w:t>三</w:t>
      </w:r>
      <w:r>
        <w:rPr>
          <w:rFonts w:ascii="仿宋" w:hAnsi="仿宋" w:eastAsia="仿宋" w:cs="仿宋"/>
          <w:spacing w:val="20"/>
          <w:sz w:val="31"/>
          <w:szCs w:val="31"/>
        </w:rPr>
        <w:t>、因公务关系而迟到(早退)者，须提前请示所属部门领</w:t>
      </w:r>
      <w:r>
        <w:rPr>
          <w:rFonts w:ascii="仿宋" w:hAnsi="仿宋" w:eastAsia="仿宋" w:cs="仿宋"/>
          <w:sz w:val="31"/>
          <w:szCs w:val="31"/>
        </w:rPr>
        <w:t xml:space="preserve"> </w:t>
      </w:r>
      <w:r>
        <w:rPr>
          <w:rFonts w:ascii="仿宋" w:hAnsi="仿宋" w:eastAsia="仿宋" w:cs="仿宋"/>
          <w:spacing w:val="26"/>
          <w:sz w:val="31"/>
          <w:szCs w:val="31"/>
        </w:rPr>
        <w:t>导批准，否则按迟到(早退)处理</w:t>
      </w:r>
      <w:r>
        <w:rPr>
          <w:rFonts w:ascii="仿宋" w:hAnsi="仿宋" w:eastAsia="仿宋" w:cs="仿宋"/>
          <w:spacing w:val="24"/>
          <w:sz w:val="31"/>
          <w:szCs w:val="31"/>
        </w:rPr>
        <w:t>。</w:t>
      </w:r>
    </w:p>
    <w:p w14:paraId="47A482F3">
      <w:pPr>
        <w:spacing w:line="310" w:lineRule="auto"/>
        <w:ind w:right="171" w:firstLine="640"/>
        <w:rPr>
          <w:rFonts w:ascii="仿宋" w:hAnsi="仿宋" w:eastAsia="仿宋" w:cs="仿宋"/>
          <w:sz w:val="31"/>
          <w:szCs w:val="31"/>
        </w:rPr>
      </w:pPr>
      <w:r>
        <w:rPr>
          <w:rFonts w:ascii="仿宋" w:hAnsi="仿宋" w:eastAsia="仿宋" w:cs="仿宋"/>
          <w:spacing w:val="8"/>
          <w:sz w:val="31"/>
          <w:szCs w:val="31"/>
        </w:rPr>
        <w:t>四</w:t>
      </w:r>
      <w:r>
        <w:rPr>
          <w:rFonts w:ascii="仿宋" w:hAnsi="仿宋" w:eastAsia="仿宋" w:cs="仿宋"/>
          <w:spacing w:val="7"/>
          <w:sz w:val="31"/>
          <w:szCs w:val="31"/>
        </w:rPr>
        <w:t>、因公外出不能打卡的员工，处理同本条第三款，否则按</w:t>
      </w:r>
      <w:r>
        <w:rPr>
          <w:rFonts w:ascii="仿宋" w:hAnsi="仿宋" w:eastAsia="仿宋" w:cs="仿宋"/>
          <w:sz w:val="31"/>
          <w:szCs w:val="31"/>
        </w:rPr>
        <w:t xml:space="preserve"> </w:t>
      </w:r>
      <w:r>
        <w:rPr>
          <w:rFonts w:ascii="仿宋" w:hAnsi="仿宋" w:eastAsia="仿宋" w:cs="仿宋"/>
          <w:spacing w:val="1"/>
          <w:sz w:val="31"/>
          <w:szCs w:val="31"/>
        </w:rPr>
        <w:t>事假处理。</w:t>
      </w:r>
    </w:p>
    <w:p w14:paraId="22C30BBB">
      <w:pPr>
        <w:spacing w:before="1" w:line="311" w:lineRule="auto"/>
        <w:ind w:firstLine="640"/>
        <w:rPr>
          <w:rFonts w:hint="eastAsia" w:ascii="仿宋" w:hAnsi="仿宋" w:eastAsia="仿宋" w:cs="仿宋"/>
          <w:sz w:val="31"/>
          <w:szCs w:val="31"/>
          <w:lang w:eastAsia="zh-CN"/>
        </w:rPr>
      </w:pPr>
      <w:r>
        <w:rPr>
          <w:rFonts w:ascii="仿宋" w:hAnsi="仿宋" w:eastAsia="仿宋" w:cs="仿宋"/>
          <w:spacing w:val="4"/>
          <w:sz w:val="31"/>
          <w:szCs w:val="31"/>
        </w:rPr>
        <w:t>五、</w:t>
      </w:r>
      <w:r>
        <w:rPr>
          <w:rFonts w:ascii="仿宋" w:hAnsi="仿宋" w:eastAsia="仿宋" w:cs="仿宋"/>
          <w:spacing w:val="2"/>
          <w:sz w:val="31"/>
          <w:szCs w:val="31"/>
        </w:rPr>
        <w:t>员工无故迟到(早退),月累计超过5 次 ( 含5 次 ) , 或</w:t>
      </w:r>
      <w:r>
        <w:rPr>
          <w:rFonts w:ascii="仿宋" w:hAnsi="仿宋" w:eastAsia="仿宋" w:cs="仿宋"/>
          <w:sz w:val="31"/>
          <w:szCs w:val="31"/>
        </w:rPr>
        <w:t xml:space="preserve"> </w:t>
      </w:r>
      <w:r>
        <w:rPr>
          <w:rFonts w:ascii="仿宋" w:hAnsi="仿宋" w:eastAsia="仿宋" w:cs="仿宋"/>
          <w:spacing w:val="12"/>
          <w:sz w:val="31"/>
          <w:szCs w:val="31"/>
        </w:rPr>
        <w:t>全年</w:t>
      </w:r>
      <w:r>
        <w:rPr>
          <w:rFonts w:ascii="仿宋" w:hAnsi="仿宋" w:eastAsia="仿宋" w:cs="仿宋"/>
          <w:spacing w:val="10"/>
          <w:sz w:val="31"/>
          <w:szCs w:val="31"/>
        </w:rPr>
        <w:t>累</w:t>
      </w:r>
      <w:r>
        <w:rPr>
          <w:rFonts w:ascii="仿宋" w:hAnsi="仿宋" w:eastAsia="仿宋" w:cs="仿宋"/>
          <w:spacing w:val="6"/>
          <w:sz w:val="31"/>
          <w:szCs w:val="31"/>
        </w:rPr>
        <w:t>计超过20 次 ( 含20 次),集团按严重违反规章制度处理</w:t>
      </w:r>
      <w:r>
        <w:rPr>
          <w:rFonts w:hint="eastAsia" w:ascii="仿宋" w:hAnsi="仿宋" w:eastAsia="仿宋" w:cs="仿宋"/>
          <w:spacing w:val="6"/>
          <w:sz w:val="31"/>
          <w:szCs w:val="31"/>
          <w:lang w:eastAsia="zh-CN"/>
        </w:rPr>
        <w:t>。</w:t>
      </w:r>
    </w:p>
    <w:p w14:paraId="6A021BEE">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第六条旷工</w:t>
      </w:r>
    </w:p>
    <w:p w14:paraId="5C39232D">
      <w:pPr>
        <w:spacing w:before="157" w:line="311" w:lineRule="auto"/>
        <w:ind w:right="136" w:firstLine="640"/>
        <w:rPr>
          <w:rFonts w:ascii="仿宋" w:hAnsi="仿宋" w:eastAsia="仿宋" w:cs="仿宋"/>
          <w:sz w:val="31"/>
          <w:szCs w:val="31"/>
        </w:rPr>
      </w:pPr>
      <w:r>
        <w:rPr>
          <w:rFonts w:ascii="仿宋" w:hAnsi="仿宋" w:eastAsia="仿宋" w:cs="仿宋"/>
          <w:spacing w:val="16"/>
          <w:sz w:val="31"/>
          <w:szCs w:val="31"/>
        </w:rPr>
        <w:t>一</w:t>
      </w:r>
      <w:r>
        <w:rPr>
          <w:rFonts w:ascii="仿宋" w:hAnsi="仿宋" w:eastAsia="仿宋" w:cs="仿宋"/>
          <w:spacing w:val="10"/>
          <w:sz w:val="31"/>
          <w:szCs w:val="31"/>
        </w:rPr>
        <w:t>、</w:t>
      </w:r>
      <w:r>
        <w:rPr>
          <w:rFonts w:ascii="仿宋" w:hAnsi="仿宋" w:eastAsia="仿宋" w:cs="仿宋"/>
          <w:spacing w:val="8"/>
          <w:sz w:val="31"/>
          <w:szCs w:val="31"/>
        </w:rPr>
        <w:t>未经请假无故不上班或假期已满，未续假而擅自不到职</w:t>
      </w:r>
      <w:r>
        <w:rPr>
          <w:rFonts w:ascii="仿宋" w:hAnsi="仿宋" w:eastAsia="仿宋" w:cs="仿宋"/>
          <w:spacing w:val="1"/>
          <w:sz w:val="31"/>
          <w:szCs w:val="31"/>
        </w:rPr>
        <w:t>者为旷工。</w:t>
      </w:r>
    </w:p>
    <w:p w14:paraId="207E249C">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二、员工无故旷工 1 天，扣除当天工资，</w:t>
      </w:r>
      <w:r>
        <w:rPr>
          <w:rFonts w:hint="eastAsia" w:ascii="仿宋" w:hAnsi="仿宋" w:eastAsia="仿宋" w:cs="仿宋"/>
          <w:sz w:val="32"/>
          <w:szCs w:val="32"/>
          <w:lang w:eastAsia="zh-CN"/>
        </w:rPr>
        <w:t>另在绩效考核中扣</w:t>
      </w:r>
      <w:r>
        <w:rPr>
          <w:rFonts w:hint="eastAsia" w:ascii="仿宋" w:hAnsi="仿宋" w:eastAsia="仿宋" w:cs="仿宋"/>
          <w:sz w:val="32"/>
          <w:szCs w:val="32"/>
          <w:lang w:val="en-US" w:eastAsia="zh-CN"/>
        </w:rPr>
        <w:t>10分</w:t>
      </w:r>
      <w:r>
        <w:rPr>
          <w:rFonts w:hint="eastAsia" w:ascii="仿宋" w:hAnsi="仿宋" w:eastAsia="仿宋" w:cs="仿宋"/>
          <w:sz w:val="32"/>
          <w:szCs w:val="32"/>
        </w:rPr>
        <w:t>。</w:t>
      </w:r>
    </w:p>
    <w:p w14:paraId="49F7AB0D">
      <w:pPr>
        <w:spacing w:before="145" w:line="313" w:lineRule="auto"/>
        <w:ind w:right="175" w:firstLine="640"/>
        <w:rPr>
          <w:rFonts w:ascii="仿宋" w:hAnsi="仿宋" w:eastAsia="仿宋" w:cs="仿宋"/>
          <w:sz w:val="31"/>
          <w:szCs w:val="31"/>
        </w:rPr>
      </w:pPr>
      <w:r>
        <w:rPr>
          <w:rFonts w:ascii="仿宋" w:hAnsi="仿宋" w:eastAsia="仿宋" w:cs="仿宋"/>
          <w:spacing w:val="12"/>
          <w:sz w:val="31"/>
          <w:szCs w:val="31"/>
        </w:rPr>
        <w:t>三</w:t>
      </w:r>
      <w:r>
        <w:rPr>
          <w:rFonts w:ascii="仿宋" w:hAnsi="仿宋" w:eastAsia="仿宋" w:cs="仿宋"/>
          <w:spacing w:val="11"/>
          <w:sz w:val="31"/>
          <w:szCs w:val="31"/>
        </w:rPr>
        <w:t>、</w:t>
      </w:r>
      <w:r>
        <w:rPr>
          <w:rFonts w:ascii="仿宋" w:hAnsi="仿宋" w:eastAsia="仿宋" w:cs="仿宋"/>
          <w:spacing w:val="6"/>
          <w:sz w:val="31"/>
          <w:szCs w:val="31"/>
        </w:rPr>
        <w:t>员工一个月旷工3 天或年内累计超过7 天，按严重违反</w:t>
      </w:r>
      <w:r>
        <w:rPr>
          <w:rFonts w:ascii="仿宋" w:hAnsi="仿宋" w:eastAsia="仿宋" w:cs="仿宋"/>
          <w:sz w:val="31"/>
          <w:szCs w:val="31"/>
        </w:rPr>
        <w:t xml:space="preserve"> </w:t>
      </w:r>
      <w:r>
        <w:rPr>
          <w:rFonts w:ascii="仿宋" w:hAnsi="仿宋" w:eastAsia="仿宋" w:cs="仿宋"/>
          <w:spacing w:val="5"/>
          <w:sz w:val="31"/>
          <w:szCs w:val="31"/>
        </w:rPr>
        <w:t>规章制度处理</w:t>
      </w:r>
      <w:r>
        <w:rPr>
          <w:rFonts w:ascii="仿宋" w:hAnsi="仿宋" w:eastAsia="仿宋" w:cs="仿宋"/>
          <w:spacing w:val="4"/>
          <w:sz w:val="31"/>
          <w:szCs w:val="31"/>
        </w:rPr>
        <w:t>。</w:t>
      </w:r>
    </w:p>
    <w:p w14:paraId="24B7EC52">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第七条请假、休假管理</w:t>
      </w:r>
    </w:p>
    <w:p w14:paraId="27C215A3">
      <w:pPr>
        <w:spacing w:before="144" w:line="309" w:lineRule="auto"/>
        <w:ind w:right="125" w:firstLine="640"/>
        <w:rPr>
          <w:rFonts w:ascii="仿宋" w:hAnsi="仿宋" w:eastAsia="仿宋" w:cs="仿宋"/>
          <w:sz w:val="31"/>
          <w:szCs w:val="31"/>
        </w:rPr>
      </w:pPr>
      <w:r>
        <w:rPr>
          <w:rFonts w:ascii="仿宋" w:hAnsi="仿宋" w:eastAsia="仿宋" w:cs="仿宋"/>
          <w:spacing w:val="9"/>
          <w:sz w:val="31"/>
          <w:szCs w:val="31"/>
        </w:rPr>
        <w:t>假</w:t>
      </w:r>
      <w:r>
        <w:rPr>
          <w:rFonts w:ascii="仿宋" w:hAnsi="仿宋" w:eastAsia="仿宋" w:cs="仿宋"/>
          <w:spacing w:val="7"/>
          <w:sz w:val="31"/>
          <w:szCs w:val="31"/>
        </w:rPr>
        <w:t>期类别，集团假期分为休假、法定节日假、事假、病假、</w:t>
      </w:r>
      <w:r>
        <w:rPr>
          <w:rFonts w:ascii="仿宋" w:hAnsi="仿宋" w:eastAsia="仿宋" w:cs="仿宋"/>
          <w:sz w:val="31"/>
          <w:szCs w:val="31"/>
        </w:rPr>
        <w:t xml:space="preserve"> </w:t>
      </w:r>
      <w:r>
        <w:rPr>
          <w:rFonts w:ascii="仿宋" w:hAnsi="仿宋" w:eastAsia="仿宋" w:cs="仿宋"/>
          <w:spacing w:val="9"/>
          <w:sz w:val="31"/>
          <w:szCs w:val="31"/>
        </w:rPr>
        <w:t>补休假、婚假、丧假、产假、陪护假、工伤假等。所请各假，</w:t>
      </w:r>
      <w:r>
        <w:rPr>
          <w:rFonts w:ascii="仿宋" w:hAnsi="仿宋" w:eastAsia="仿宋" w:cs="仿宋"/>
          <w:spacing w:val="6"/>
          <w:sz w:val="31"/>
          <w:szCs w:val="31"/>
        </w:rPr>
        <w:t>如</w:t>
      </w:r>
      <w:r>
        <w:rPr>
          <w:rFonts w:ascii="仿宋" w:hAnsi="仿宋" w:eastAsia="仿宋" w:cs="仿宋"/>
          <w:sz w:val="31"/>
          <w:szCs w:val="31"/>
        </w:rPr>
        <w:t xml:space="preserve"> </w:t>
      </w:r>
      <w:r>
        <w:rPr>
          <w:rFonts w:ascii="仿宋" w:hAnsi="仿宋" w:eastAsia="仿宋" w:cs="仿宋"/>
          <w:spacing w:val="10"/>
          <w:sz w:val="31"/>
          <w:szCs w:val="31"/>
        </w:rPr>
        <w:t>遇</w:t>
      </w:r>
      <w:r>
        <w:rPr>
          <w:rFonts w:ascii="仿宋" w:hAnsi="仿宋" w:eastAsia="仿宋" w:cs="仿宋"/>
          <w:spacing w:val="5"/>
          <w:sz w:val="31"/>
          <w:szCs w:val="31"/>
        </w:rPr>
        <w:t>休假日，不另补假。</w:t>
      </w:r>
    </w:p>
    <w:p w14:paraId="1FF12BFA">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第八条休假</w:t>
      </w:r>
    </w:p>
    <w:p w14:paraId="05BB5702">
      <w:pPr>
        <w:spacing w:before="154" w:line="309" w:lineRule="auto"/>
        <w:ind w:right="109" w:firstLine="640"/>
        <w:rPr>
          <w:rFonts w:ascii="仿宋" w:hAnsi="仿宋" w:eastAsia="仿宋" w:cs="仿宋"/>
          <w:sz w:val="31"/>
          <w:szCs w:val="31"/>
        </w:rPr>
      </w:pPr>
      <w:r>
        <w:rPr>
          <w:rFonts w:ascii="仿宋" w:hAnsi="仿宋" w:eastAsia="仿宋" w:cs="仿宋"/>
          <w:spacing w:val="6"/>
          <w:sz w:val="31"/>
          <w:szCs w:val="31"/>
        </w:rPr>
        <w:t>休假</w:t>
      </w:r>
      <w:r>
        <w:rPr>
          <w:rFonts w:ascii="仿宋" w:hAnsi="仿宋" w:eastAsia="仿宋" w:cs="仿宋"/>
          <w:spacing w:val="3"/>
          <w:sz w:val="31"/>
          <w:szCs w:val="31"/>
        </w:rPr>
        <w:t>是指员工每周享有 1 天的休息日，可采取调休的方式补</w:t>
      </w:r>
      <w:r>
        <w:rPr>
          <w:rFonts w:ascii="仿宋" w:hAnsi="仿宋" w:eastAsia="仿宋" w:cs="仿宋"/>
          <w:sz w:val="31"/>
          <w:szCs w:val="31"/>
        </w:rPr>
        <w:t xml:space="preserve"> </w:t>
      </w:r>
      <w:r>
        <w:rPr>
          <w:rFonts w:ascii="仿宋" w:hAnsi="仿宋" w:eastAsia="仿宋" w:cs="仿宋"/>
          <w:spacing w:val="16"/>
          <w:sz w:val="31"/>
          <w:szCs w:val="31"/>
        </w:rPr>
        <w:t>休。</w:t>
      </w:r>
      <w:r>
        <w:rPr>
          <w:rFonts w:ascii="仿宋" w:hAnsi="仿宋" w:eastAsia="仿宋" w:cs="仿宋"/>
          <w:spacing w:val="10"/>
          <w:sz w:val="31"/>
          <w:szCs w:val="31"/>
        </w:rPr>
        <w:t>员</w:t>
      </w:r>
      <w:r>
        <w:rPr>
          <w:rFonts w:ascii="仿宋" w:hAnsi="仿宋" w:eastAsia="仿宋" w:cs="仿宋"/>
          <w:spacing w:val="8"/>
          <w:sz w:val="31"/>
          <w:szCs w:val="31"/>
        </w:rPr>
        <w:t>工调休应提前征得分管负责人同意，在安排好工作的前提</w:t>
      </w:r>
      <w:r>
        <w:rPr>
          <w:rFonts w:ascii="仿宋" w:hAnsi="仿宋" w:eastAsia="仿宋" w:cs="仿宋"/>
          <w:sz w:val="31"/>
          <w:szCs w:val="31"/>
        </w:rPr>
        <w:t xml:space="preserve"> </w:t>
      </w:r>
      <w:r>
        <w:rPr>
          <w:rFonts w:ascii="仿宋" w:hAnsi="仿宋" w:eastAsia="仿宋" w:cs="仿宋"/>
          <w:spacing w:val="5"/>
          <w:sz w:val="31"/>
          <w:szCs w:val="31"/>
        </w:rPr>
        <w:t>上</w:t>
      </w:r>
      <w:r>
        <w:rPr>
          <w:rFonts w:ascii="仿宋" w:hAnsi="仿宋" w:eastAsia="仿宋" w:cs="仿宋"/>
          <w:spacing w:val="4"/>
          <w:sz w:val="31"/>
          <w:szCs w:val="31"/>
        </w:rPr>
        <w:t>方可休假。</w:t>
      </w:r>
    </w:p>
    <w:p w14:paraId="3F91FD04">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第九条法定节假日</w:t>
      </w:r>
    </w:p>
    <w:p w14:paraId="7D26F971">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员工每年享有共计 11 个工作日的法定休假： 元旦一天、春节三天、清明节一天、劳动节一天、端午节一天、中秋节一天、国庆节三天。</w:t>
      </w:r>
    </w:p>
    <w:p w14:paraId="7BA616C3">
      <w:pPr>
        <w:spacing w:before="1" w:line="221" w:lineRule="auto"/>
        <w:ind w:left="640"/>
        <w:rPr>
          <w:rFonts w:ascii="仿宋" w:hAnsi="仿宋" w:eastAsia="仿宋" w:cs="仿宋"/>
          <w:b/>
          <w:bCs/>
          <w:spacing w:val="20"/>
          <w:sz w:val="31"/>
          <w:szCs w:val="31"/>
        </w:rPr>
      </w:pPr>
      <w:r>
        <w:rPr>
          <w:rFonts w:ascii="仿宋" w:hAnsi="仿宋" w:eastAsia="仿宋" w:cs="仿宋"/>
          <w:b/>
          <w:bCs/>
          <w:spacing w:val="20"/>
          <w:sz w:val="31"/>
          <w:szCs w:val="31"/>
        </w:rPr>
        <w:t>第十条请假规则</w:t>
      </w:r>
    </w:p>
    <w:p w14:paraId="0D655968">
      <w:pPr>
        <w:spacing w:before="141" w:line="301" w:lineRule="auto"/>
        <w:ind w:right="49" w:firstLine="709"/>
        <w:rPr>
          <w:rFonts w:ascii="仿宋" w:hAnsi="仿宋" w:eastAsia="仿宋" w:cs="仿宋"/>
          <w:sz w:val="32"/>
          <w:szCs w:val="32"/>
        </w:rPr>
      </w:pPr>
      <w:r>
        <w:rPr>
          <w:rFonts w:ascii="仿宋" w:hAnsi="仿宋" w:eastAsia="仿宋" w:cs="仿宋"/>
          <w:spacing w:val="-6"/>
          <w:sz w:val="32"/>
          <w:szCs w:val="32"/>
        </w:rPr>
        <w:t>员工请假</w:t>
      </w:r>
      <w:r>
        <w:rPr>
          <w:rFonts w:ascii="仿宋" w:hAnsi="仿宋" w:eastAsia="仿宋" w:cs="仿宋"/>
          <w:spacing w:val="-4"/>
          <w:sz w:val="32"/>
          <w:szCs w:val="32"/>
        </w:rPr>
        <w:t>须</w:t>
      </w:r>
      <w:r>
        <w:rPr>
          <w:rFonts w:ascii="仿宋" w:hAnsi="仿宋" w:eastAsia="仿宋" w:cs="仿宋"/>
          <w:spacing w:val="-3"/>
          <w:sz w:val="32"/>
          <w:szCs w:val="32"/>
        </w:rPr>
        <w:t>提前填写请假单，并按规定审批权限呈报，批准</w:t>
      </w:r>
      <w:r>
        <w:rPr>
          <w:rFonts w:ascii="仿宋" w:hAnsi="仿宋" w:eastAsia="仿宋" w:cs="仿宋"/>
          <w:sz w:val="32"/>
          <w:szCs w:val="32"/>
        </w:rPr>
        <w:t xml:space="preserve"> </w:t>
      </w:r>
      <w:r>
        <w:rPr>
          <w:rFonts w:ascii="仿宋" w:hAnsi="仿宋" w:eastAsia="仿宋" w:cs="仿宋"/>
          <w:spacing w:val="-18"/>
          <w:sz w:val="32"/>
          <w:szCs w:val="32"/>
        </w:rPr>
        <w:t>后将</w:t>
      </w:r>
      <w:r>
        <w:rPr>
          <w:rFonts w:ascii="仿宋" w:hAnsi="仿宋" w:eastAsia="仿宋" w:cs="仿宋"/>
          <w:spacing w:val="-11"/>
          <w:sz w:val="32"/>
          <w:szCs w:val="32"/>
        </w:rPr>
        <w:t>请</w:t>
      </w:r>
      <w:r>
        <w:rPr>
          <w:rFonts w:ascii="仿宋" w:hAnsi="仿宋" w:eastAsia="仿宋" w:cs="仿宋"/>
          <w:spacing w:val="-9"/>
          <w:sz w:val="32"/>
          <w:szCs w:val="32"/>
        </w:rPr>
        <w:t>假条报考勤人员作考勤凭证。特殊情况，应先用电话</w:t>
      </w:r>
      <w:r>
        <w:rPr>
          <w:rFonts w:hint="eastAsia" w:ascii="仿宋" w:hAnsi="仿宋" w:eastAsia="仿宋" w:cs="仿宋"/>
          <w:spacing w:val="-9"/>
          <w:sz w:val="32"/>
          <w:szCs w:val="32"/>
          <w:lang w:eastAsia="zh-CN"/>
        </w:rPr>
        <w:t>申请，</w:t>
      </w:r>
      <w:r>
        <w:rPr>
          <w:rFonts w:ascii="仿宋" w:hAnsi="仿宋" w:eastAsia="仿宋" w:cs="仿宋"/>
          <w:spacing w:val="-1"/>
          <w:sz w:val="32"/>
          <w:szCs w:val="32"/>
        </w:rPr>
        <w:t>并与复工当日填写请假单交分管领导补签后，上报考勤员</w:t>
      </w:r>
      <w:r>
        <w:rPr>
          <w:rFonts w:ascii="仿宋" w:hAnsi="仿宋" w:eastAsia="仿宋" w:cs="仿宋"/>
          <w:sz w:val="32"/>
          <w:szCs w:val="32"/>
        </w:rPr>
        <w:t xml:space="preserve">考勤表 </w:t>
      </w:r>
      <w:r>
        <w:rPr>
          <w:rFonts w:ascii="仿宋" w:hAnsi="仿宋" w:eastAsia="仿宋" w:cs="仿宋"/>
          <w:spacing w:val="-8"/>
          <w:sz w:val="32"/>
          <w:szCs w:val="32"/>
        </w:rPr>
        <w:t>时</w:t>
      </w:r>
      <w:r>
        <w:rPr>
          <w:rFonts w:ascii="仿宋" w:hAnsi="仿宋" w:eastAsia="仿宋" w:cs="仿宋"/>
          <w:spacing w:val="-6"/>
          <w:sz w:val="32"/>
          <w:szCs w:val="32"/>
        </w:rPr>
        <w:t>一并报人力资源部门核准。</w:t>
      </w:r>
    </w:p>
    <w:p w14:paraId="735D6347">
      <w:pPr>
        <w:spacing w:line="220" w:lineRule="auto"/>
        <w:ind w:left="644"/>
        <w:rPr>
          <w:rFonts w:ascii="仿宋" w:hAnsi="仿宋" w:eastAsia="仿宋" w:cs="仿宋"/>
          <w:sz w:val="32"/>
          <w:szCs w:val="32"/>
        </w:rPr>
      </w:pPr>
      <w:r>
        <w:rPr>
          <w:rFonts w:ascii="仿宋" w:hAnsi="仿宋" w:eastAsia="仿宋" w:cs="仿宋"/>
          <w:b/>
          <w:bCs/>
          <w:spacing w:val="20"/>
          <w:sz w:val="31"/>
          <w:szCs w:val="31"/>
        </w:rPr>
        <w:t>第十一条集团员工请假审批权限如下：</w:t>
      </w:r>
    </w:p>
    <w:p w14:paraId="34FF1C6E">
      <w:pPr>
        <w:spacing w:before="132" w:line="300" w:lineRule="auto"/>
        <w:ind w:right="137" w:firstLine="639"/>
        <w:rPr>
          <w:rFonts w:ascii="仿宋" w:hAnsi="仿宋" w:eastAsia="仿宋" w:cs="仿宋"/>
          <w:sz w:val="32"/>
          <w:szCs w:val="32"/>
        </w:rPr>
      </w:pPr>
      <w:r>
        <w:rPr>
          <w:rFonts w:ascii="仿宋" w:hAnsi="仿宋" w:eastAsia="仿宋" w:cs="仿宋"/>
          <w:spacing w:val="20"/>
          <w:sz w:val="32"/>
          <w:szCs w:val="32"/>
        </w:rPr>
        <w:t>一</w:t>
      </w:r>
      <w:r>
        <w:rPr>
          <w:rFonts w:ascii="仿宋" w:hAnsi="仿宋" w:eastAsia="仿宋" w:cs="仿宋"/>
          <w:spacing w:val="12"/>
          <w:sz w:val="32"/>
          <w:szCs w:val="32"/>
        </w:rPr>
        <w:t>、</w:t>
      </w:r>
      <w:r>
        <w:rPr>
          <w:rFonts w:ascii="仿宋" w:hAnsi="仿宋" w:eastAsia="仿宋" w:cs="仿宋"/>
          <w:spacing w:val="10"/>
          <w:sz w:val="32"/>
          <w:szCs w:val="32"/>
        </w:rPr>
        <w:t>各公司经理、部门负责人以上(集团总监)人员请假经</w:t>
      </w:r>
      <w:r>
        <w:rPr>
          <w:rFonts w:ascii="仿宋" w:hAnsi="仿宋" w:eastAsia="仿宋" w:cs="仿宋"/>
          <w:sz w:val="32"/>
          <w:szCs w:val="32"/>
        </w:rPr>
        <w:t xml:space="preserve"> </w:t>
      </w:r>
      <w:r>
        <w:rPr>
          <w:rFonts w:ascii="仿宋" w:hAnsi="仿宋" w:eastAsia="仿宋" w:cs="仿宋"/>
          <w:spacing w:val="-5"/>
          <w:sz w:val="32"/>
          <w:szCs w:val="32"/>
        </w:rPr>
        <w:t>董</w:t>
      </w:r>
      <w:r>
        <w:rPr>
          <w:rFonts w:ascii="仿宋" w:hAnsi="仿宋" w:eastAsia="仿宋" w:cs="仿宋"/>
          <w:spacing w:val="-4"/>
          <w:sz w:val="32"/>
          <w:szCs w:val="32"/>
        </w:rPr>
        <w:t>事长批准。</w:t>
      </w:r>
    </w:p>
    <w:p w14:paraId="6C35F777">
      <w:pPr>
        <w:spacing w:line="300" w:lineRule="auto"/>
        <w:ind w:firstLine="639"/>
        <w:rPr>
          <w:rFonts w:ascii="仿宋" w:hAnsi="仿宋" w:eastAsia="仿宋" w:cs="仿宋"/>
          <w:sz w:val="32"/>
          <w:szCs w:val="32"/>
        </w:rPr>
      </w:pPr>
      <w:r>
        <w:rPr>
          <w:rFonts w:ascii="仿宋" w:hAnsi="仿宋" w:eastAsia="仿宋" w:cs="仿宋"/>
          <w:spacing w:val="8"/>
          <w:sz w:val="32"/>
          <w:szCs w:val="32"/>
        </w:rPr>
        <w:t>二、</w:t>
      </w:r>
      <w:r>
        <w:rPr>
          <w:rFonts w:ascii="仿宋" w:hAnsi="仿宋" w:eastAsia="仿宋" w:cs="仿宋"/>
          <w:spacing w:val="4"/>
          <w:sz w:val="32"/>
          <w:szCs w:val="32"/>
        </w:rPr>
        <w:t>各公司经理、部门负责人以下员工请假，1天由公司经</w:t>
      </w:r>
      <w:r>
        <w:rPr>
          <w:rFonts w:ascii="仿宋" w:hAnsi="仿宋" w:eastAsia="仿宋" w:cs="仿宋"/>
          <w:sz w:val="32"/>
          <w:szCs w:val="32"/>
        </w:rPr>
        <w:t xml:space="preserve"> </w:t>
      </w:r>
      <w:r>
        <w:rPr>
          <w:rFonts w:ascii="仿宋" w:hAnsi="仿宋" w:eastAsia="仿宋" w:cs="仿宋"/>
          <w:spacing w:val="19"/>
          <w:sz w:val="32"/>
          <w:szCs w:val="32"/>
        </w:rPr>
        <w:t>理</w:t>
      </w:r>
      <w:r>
        <w:rPr>
          <w:rFonts w:ascii="仿宋" w:hAnsi="仿宋" w:eastAsia="仿宋" w:cs="仿宋"/>
          <w:spacing w:val="13"/>
          <w:sz w:val="32"/>
          <w:szCs w:val="32"/>
        </w:rPr>
        <w:t>、部门负责人批准;请假3 天以内(含3 天),由各公司经理、</w:t>
      </w:r>
      <w:r>
        <w:rPr>
          <w:rFonts w:ascii="仿宋" w:hAnsi="仿宋" w:eastAsia="仿宋" w:cs="仿宋"/>
          <w:sz w:val="32"/>
          <w:szCs w:val="32"/>
        </w:rPr>
        <w:t xml:space="preserve"> </w:t>
      </w:r>
      <w:r>
        <w:rPr>
          <w:rFonts w:ascii="仿宋" w:hAnsi="仿宋" w:eastAsia="仿宋" w:cs="仿宋"/>
          <w:spacing w:val="8"/>
          <w:sz w:val="32"/>
          <w:szCs w:val="32"/>
        </w:rPr>
        <w:t>部门负责人</w:t>
      </w:r>
      <w:r>
        <w:rPr>
          <w:rFonts w:ascii="仿宋" w:hAnsi="仿宋" w:eastAsia="仿宋" w:cs="仿宋"/>
          <w:spacing w:val="6"/>
          <w:sz w:val="32"/>
          <w:szCs w:val="32"/>
        </w:rPr>
        <w:t>核</w:t>
      </w:r>
      <w:r>
        <w:rPr>
          <w:rFonts w:ascii="仿宋" w:hAnsi="仿宋" w:eastAsia="仿宋" w:cs="仿宋"/>
          <w:spacing w:val="4"/>
          <w:sz w:val="32"/>
          <w:szCs w:val="32"/>
        </w:rPr>
        <w:t>准，报集团人力资源部备案;请假3 天以上的，由</w:t>
      </w:r>
      <w:r>
        <w:rPr>
          <w:rFonts w:ascii="仿宋" w:hAnsi="仿宋" w:eastAsia="仿宋" w:cs="仿宋"/>
          <w:sz w:val="32"/>
          <w:szCs w:val="32"/>
        </w:rPr>
        <w:t xml:space="preserve"> </w:t>
      </w:r>
      <w:r>
        <w:rPr>
          <w:rFonts w:ascii="仿宋" w:hAnsi="仿宋" w:eastAsia="仿宋" w:cs="仿宋"/>
          <w:spacing w:val="-1"/>
          <w:sz w:val="32"/>
          <w:szCs w:val="32"/>
        </w:rPr>
        <w:t>各公司经理、部门负责人签字，报人力资源部经集团</w:t>
      </w:r>
      <w:r>
        <w:rPr>
          <w:rFonts w:ascii="仿宋" w:hAnsi="仿宋" w:eastAsia="仿宋" w:cs="仿宋"/>
          <w:sz w:val="32"/>
          <w:szCs w:val="32"/>
        </w:rPr>
        <w:t xml:space="preserve">主管领导审 </w:t>
      </w:r>
      <w:r>
        <w:rPr>
          <w:rFonts w:ascii="仿宋" w:hAnsi="仿宋" w:eastAsia="仿宋" w:cs="仿宋"/>
          <w:spacing w:val="-5"/>
          <w:sz w:val="32"/>
          <w:szCs w:val="32"/>
        </w:rPr>
        <w:t>批后生效。</w:t>
      </w:r>
    </w:p>
    <w:p w14:paraId="736A3D55">
      <w:pPr>
        <w:spacing w:before="1" w:line="304" w:lineRule="auto"/>
        <w:ind w:right="120" w:firstLine="639"/>
        <w:rPr>
          <w:rFonts w:ascii="仿宋" w:hAnsi="仿宋" w:eastAsia="仿宋" w:cs="仿宋"/>
          <w:sz w:val="32"/>
          <w:szCs w:val="32"/>
        </w:rPr>
      </w:pPr>
      <w:r>
        <w:rPr>
          <w:rFonts w:ascii="仿宋" w:hAnsi="仿宋" w:eastAsia="仿宋" w:cs="仿宋"/>
          <w:spacing w:val="-2"/>
          <w:sz w:val="32"/>
          <w:szCs w:val="32"/>
        </w:rPr>
        <w:t>三、病假须</w:t>
      </w:r>
      <w:r>
        <w:rPr>
          <w:rFonts w:ascii="仿宋" w:hAnsi="仿宋" w:eastAsia="仿宋" w:cs="仿宋"/>
          <w:spacing w:val="-1"/>
          <w:sz w:val="32"/>
          <w:szCs w:val="32"/>
        </w:rPr>
        <w:t>有医院病历及医生开具的休息证明，并须经公司</w:t>
      </w:r>
      <w:r>
        <w:rPr>
          <w:rFonts w:ascii="仿宋" w:hAnsi="仿宋" w:eastAsia="仿宋" w:cs="仿宋"/>
          <w:sz w:val="32"/>
          <w:szCs w:val="32"/>
        </w:rPr>
        <w:t xml:space="preserve"> </w:t>
      </w:r>
      <w:r>
        <w:rPr>
          <w:rFonts w:ascii="仿宋" w:hAnsi="仿宋" w:eastAsia="仿宋" w:cs="仿宋"/>
          <w:spacing w:val="-3"/>
          <w:sz w:val="32"/>
          <w:szCs w:val="32"/>
        </w:rPr>
        <w:t>经理、部门负责人审批后，报人力资源部备案</w:t>
      </w:r>
      <w:r>
        <w:rPr>
          <w:rFonts w:ascii="仿宋" w:hAnsi="仿宋" w:eastAsia="仿宋" w:cs="仿宋"/>
          <w:spacing w:val="-1"/>
          <w:sz w:val="32"/>
          <w:szCs w:val="32"/>
        </w:rPr>
        <w:t>。</w:t>
      </w:r>
    </w:p>
    <w:p w14:paraId="0BCF747F">
      <w:pPr>
        <w:spacing w:line="220" w:lineRule="auto"/>
        <w:ind w:left="644"/>
        <w:rPr>
          <w:rFonts w:ascii="仿宋" w:hAnsi="仿宋" w:eastAsia="仿宋" w:cs="仿宋"/>
          <w:b/>
          <w:bCs/>
          <w:spacing w:val="20"/>
          <w:sz w:val="31"/>
          <w:szCs w:val="31"/>
        </w:rPr>
      </w:pPr>
      <w:r>
        <w:rPr>
          <w:rFonts w:ascii="仿宋" w:hAnsi="仿宋" w:eastAsia="仿宋" w:cs="仿宋"/>
          <w:b/>
          <w:bCs/>
          <w:spacing w:val="20"/>
          <w:sz w:val="31"/>
          <w:szCs w:val="31"/>
        </w:rPr>
        <w:t>第十二条事假</w:t>
      </w:r>
    </w:p>
    <w:p w14:paraId="655F6FF7">
      <w:pPr>
        <w:spacing w:before="133" w:line="300" w:lineRule="auto"/>
        <w:ind w:right="116" w:firstLine="639"/>
        <w:rPr>
          <w:rFonts w:ascii="仿宋" w:hAnsi="仿宋" w:eastAsia="仿宋" w:cs="仿宋"/>
          <w:sz w:val="32"/>
          <w:szCs w:val="32"/>
        </w:rPr>
      </w:pPr>
      <w:r>
        <w:rPr>
          <w:rFonts w:ascii="仿宋" w:hAnsi="仿宋" w:eastAsia="仿宋" w:cs="仿宋"/>
          <w:spacing w:val="-2"/>
          <w:sz w:val="32"/>
          <w:szCs w:val="32"/>
        </w:rPr>
        <w:t>一</w:t>
      </w:r>
      <w:r>
        <w:rPr>
          <w:rFonts w:ascii="仿宋" w:hAnsi="仿宋" w:eastAsia="仿宋" w:cs="仿宋"/>
          <w:spacing w:val="-1"/>
          <w:sz w:val="32"/>
          <w:szCs w:val="32"/>
        </w:rPr>
        <w:t>、员工请事假应事先由各公司经理、部门负责人批准，事</w:t>
      </w:r>
      <w:r>
        <w:rPr>
          <w:rFonts w:ascii="仿宋" w:hAnsi="仿宋" w:eastAsia="仿宋" w:cs="仿宋"/>
          <w:spacing w:val="-8"/>
          <w:sz w:val="32"/>
          <w:szCs w:val="32"/>
        </w:rPr>
        <w:t>先</w:t>
      </w:r>
      <w:r>
        <w:rPr>
          <w:rFonts w:ascii="仿宋" w:hAnsi="仿宋" w:eastAsia="仿宋" w:cs="仿宋"/>
          <w:spacing w:val="-7"/>
          <w:sz w:val="32"/>
          <w:szCs w:val="32"/>
        </w:rPr>
        <w:t>未</w:t>
      </w:r>
      <w:r>
        <w:rPr>
          <w:rFonts w:ascii="仿宋" w:hAnsi="仿宋" w:eastAsia="仿宋" w:cs="仿宋"/>
          <w:spacing w:val="-4"/>
          <w:sz w:val="32"/>
          <w:szCs w:val="32"/>
        </w:rPr>
        <w:t>得到批准的，按旷工处理。</w:t>
      </w:r>
    </w:p>
    <w:p w14:paraId="4AA62891">
      <w:pPr>
        <w:spacing w:before="1" w:line="301" w:lineRule="auto"/>
        <w:ind w:right="19" w:firstLine="639"/>
        <w:rPr>
          <w:rFonts w:ascii="仿宋" w:hAnsi="仿宋" w:eastAsia="仿宋" w:cs="仿宋"/>
          <w:sz w:val="32"/>
          <w:szCs w:val="32"/>
        </w:rPr>
      </w:pPr>
      <w:r>
        <w:rPr>
          <w:rFonts w:ascii="仿宋" w:hAnsi="仿宋" w:eastAsia="仿宋" w:cs="仿宋"/>
          <w:spacing w:val="-9"/>
          <w:sz w:val="32"/>
          <w:szCs w:val="32"/>
        </w:rPr>
        <w:t>二、因事必须本人处理者可请事假，一年累计不得超过7天</w:t>
      </w:r>
      <w:r>
        <w:rPr>
          <w:rFonts w:hint="eastAsia" w:ascii="仿宋" w:hAnsi="仿宋" w:eastAsia="仿宋" w:cs="仿宋"/>
          <w:spacing w:val="-9"/>
          <w:sz w:val="32"/>
          <w:szCs w:val="32"/>
          <w:lang w:eastAsia="zh-CN"/>
        </w:rPr>
        <w:t>，</w:t>
      </w:r>
      <w:r>
        <w:rPr>
          <w:rFonts w:ascii="仿宋" w:hAnsi="仿宋" w:eastAsia="仿宋" w:cs="仿宋"/>
          <w:spacing w:val="-18"/>
          <w:sz w:val="32"/>
          <w:szCs w:val="32"/>
        </w:rPr>
        <w:t>超</w:t>
      </w:r>
      <w:r>
        <w:rPr>
          <w:rFonts w:ascii="仿宋" w:hAnsi="仿宋" w:eastAsia="仿宋" w:cs="仿宋"/>
          <w:spacing w:val="-12"/>
          <w:sz w:val="32"/>
          <w:szCs w:val="32"/>
        </w:rPr>
        <w:t>过</w:t>
      </w:r>
      <w:r>
        <w:rPr>
          <w:rFonts w:ascii="仿宋" w:hAnsi="仿宋" w:eastAsia="仿宋" w:cs="仿宋"/>
          <w:spacing w:val="-9"/>
          <w:sz w:val="32"/>
          <w:szCs w:val="32"/>
        </w:rPr>
        <w:t xml:space="preserve"> 7 天的经董事长批准，事假期间不发放薪资。</w:t>
      </w:r>
    </w:p>
    <w:p w14:paraId="31567CA5">
      <w:pPr>
        <w:spacing w:line="220" w:lineRule="auto"/>
        <w:ind w:left="644"/>
        <w:rPr>
          <w:rFonts w:ascii="仿宋" w:hAnsi="仿宋" w:eastAsia="仿宋" w:cs="仿宋"/>
          <w:b/>
          <w:bCs/>
          <w:spacing w:val="20"/>
          <w:sz w:val="31"/>
          <w:szCs w:val="31"/>
          <w:highlight w:val="none"/>
        </w:rPr>
      </w:pPr>
      <w:r>
        <w:rPr>
          <w:rFonts w:ascii="仿宋" w:hAnsi="仿宋" w:eastAsia="仿宋" w:cs="仿宋"/>
          <w:b/>
          <w:bCs/>
          <w:spacing w:val="20"/>
          <w:sz w:val="31"/>
          <w:szCs w:val="31"/>
          <w:highlight w:val="none"/>
        </w:rPr>
        <w:t>第十三条病假</w:t>
      </w:r>
    </w:p>
    <w:p w14:paraId="4F8FAF5A">
      <w:pPr>
        <w:numPr>
          <w:ilvl w:val="0"/>
          <w:numId w:val="1"/>
        </w:numPr>
        <w:spacing w:before="132" w:line="300" w:lineRule="auto"/>
        <w:ind w:right="134" w:firstLine="649"/>
        <w:rPr>
          <w:rFonts w:hint="eastAsia" w:ascii="仿宋" w:hAnsi="仿宋" w:eastAsia="仿宋" w:cs="仿宋"/>
          <w:spacing w:val="-7"/>
          <w:sz w:val="32"/>
          <w:szCs w:val="32"/>
          <w:highlight w:val="none"/>
          <w:lang w:eastAsia="zh-CN"/>
        </w:rPr>
      </w:pPr>
      <w:r>
        <w:rPr>
          <w:rFonts w:hint="eastAsia" w:ascii="仿宋" w:hAnsi="仿宋" w:eastAsia="仿宋" w:cs="仿宋"/>
          <w:spacing w:val="-7"/>
          <w:sz w:val="32"/>
          <w:szCs w:val="32"/>
          <w:highlight w:val="none"/>
          <w:lang w:eastAsia="zh-CN"/>
        </w:rPr>
        <w:t>员工因患重病或负伤时，需要停止工作医疗的，凭指定医院的医生证明申请病假休息。员工病假全年累计不超过一个月，病假期间不发放薪资。</w:t>
      </w:r>
    </w:p>
    <w:p w14:paraId="4EA949BF">
      <w:pPr>
        <w:numPr>
          <w:ilvl w:val="0"/>
          <w:numId w:val="1"/>
        </w:numPr>
        <w:spacing w:before="132" w:line="300" w:lineRule="auto"/>
        <w:ind w:right="134" w:firstLine="649"/>
        <w:rPr>
          <w:rFonts w:hint="eastAsia" w:ascii="仿宋" w:hAnsi="仿宋" w:eastAsia="仿宋" w:cs="仿宋"/>
          <w:spacing w:val="-7"/>
          <w:sz w:val="32"/>
          <w:szCs w:val="32"/>
          <w:highlight w:val="none"/>
          <w:lang w:eastAsia="zh-CN"/>
        </w:rPr>
      </w:pPr>
      <w:r>
        <w:rPr>
          <w:rFonts w:hint="eastAsia" w:ascii="仿宋" w:hAnsi="仿宋" w:eastAsia="仿宋" w:cs="仿宋"/>
          <w:spacing w:val="-7"/>
          <w:sz w:val="32"/>
          <w:szCs w:val="32"/>
          <w:highlight w:val="none"/>
          <w:lang w:eastAsia="zh-CN"/>
        </w:rPr>
        <w:t>在规定的医疗期内康复，但不能从事原工作的，可作换岗或解聘处理。超出期限仍未复工的将解除劳动关系。</w:t>
      </w:r>
    </w:p>
    <w:p w14:paraId="5F764199">
      <w:pPr>
        <w:spacing w:line="220" w:lineRule="auto"/>
        <w:ind w:left="644"/>
        <w:rPr>
          <w:rFonts w:ascii="仿宋" w:hAnsi="仿宋" w:eastAsia="仿宋" w:cs="仿宋"/>
          <w:b/>
          <w:bCs/>
          <w:spacing w:val="20"/>
          <w:sz w:val="31"/>
          <w:szCs w:val="31"/>
          <w:highlight w:val="none"/>
        </w:rPr>
      </w:pPr>
      <w:r>
        <w:rPr>
          <w:rFonts w:ascii="仿宋" w:hAnsi="仿宋" w:eastAsia="仿宋" w:cs="仿宋"/>
          <w:b/>
          <w:bCs/>
          <w:spacing w:val="20"/>
          <w:sz w:val="31"/>
          <w:szCs w:val="31"/>
          <w:highlight w:val="none"/>
        </w:rPr>
        <w:t>第十四条婚假</w:t>
      </w:r>
    </w:p>
    <w:p w14:paraId="67C0BD2C">
      <w:pPr>
        <w:numPr>
          <w:ilvl w:val="0"/>
          <w:numId w:val="0"/>
        </w:numPr>
        <w:spacing w:before="132" w:line="300" w:lineRule="auto"/>
        <w:ind w:right="134" w:rightChars="0" w:firstLine="612" w:firstLineChars="200"/>
        <w:rPr>
          <w:rFonts w:hint="eastAsia" w:ascii="仿宋" w:hAnsi="仿宋" w:eastAsia="仿宋" w:cs="仿宋"/>
          <w:spacing w:val="-7"/>
          <w:sz w:val="32"/>
          <w:szCs w:val="32"/>
          <w:highlight w:val="none"/>
          <w:lang w:eastAsia="zh-CN"/>
        </w:rPr>
      </w:pPr>
      <w:r>
        <w:rPr>
          <w:rFonts w:hint="eastAsia" w:ascii="仿宋" w:hAnsi="仿宋" w:eastAsia="仿宋" w:cs="仿宋"/>
          <w:spacing w:val="-7"/>
          <w:sz w:val="32"/>
          <w:szCs w:val="32"/>
          <w:highlight w:val="none"/>
          <w:lang w:eastAsia="zh-CN"/>
        </w:rPr>
        <w:t>一、婚假3天，工资按 100%发放。婚假须提前10 个工作日向人力资源部提出书面申请，并提供结婚证明。</w:t>
      </w:r>
    </w:p>
    <w:p w14:paraId="0906508D">
      <w:pPr>
        <w:spacing w:line="220" w:lineRule="auto"/>
        <w:ind w:left="644"/>
        <w:rPr>
          <w:rFonts w:ascii="仿宋" w:hAnsi="仿宋" w:eastAsia="仿宋" w:cs="仿宋"/>
          <w:b/>
          <w:bCs/>
          <w:spacing w:val="20"/>
          <w:sz w:val="31"/>
          <w:szCs w:val="31"/>
        </w:rPr>
      </w:pPr>
      <w:r>
        <w:rPr>
          <w:rFonts w:ascii="仿宋" w:hAnsi="仿宋" w:eastAsia="仿宋" w:cs="仿宋"/>
          <w:b/>
          <w:bCs/>
          <w:spacing w:val="20"/>
          <w:sz w:val="31"/>
          <w:szCs w:val="31"/>
        </w:rPr>
        <w:t>第十五条丧假</w:t>
      </w:r>
    </w:p>
    <w:p w14:paraId="6222F5E2">
      <w:pPr>
        <w:spacing w:before="123" w:line="306" w:lineRule="auto"/>
        <w:ind w:right="38" w:firstLine="649"/>
        <w:rPr>
          <w:rFonts w:ascii="仿宋" w:hAnsi="仿宋" w:eastAsia="仿宋" w:cs="仿宋"/>
          <w:sz w:val="32"/>
          <w:szCs w:val="32"/>
        </w:rPr>
      </w:pPr>
      <w:r>
        <w:rPr>
          <w:rFonts w:ascii="仿宋" w:hAnsi="仿宋" w:eastAsia="仿宋" w:cs="仿宋"/>
          <w:spacing w:val="-19"/>
          <w:sz w:val="32"/>
          <w:szCs w:val="32"/>
        </w:rPr>
        <w:t>一</w:t>
      </w:r>
      <w:r>
        <w:rPr>
          <w:rFonts w:ascii="仿宋" w:hAnsi="仿宋" w:eastAsia="仿宋" w:cs="仿宋"/>
          <w:spacing w:val="-10"/>
          <w:sz w:val="32"/>
          <w:szCs w:val="32"/>
        </w:rPr>
        <w:t>、如员工的直系亲属去世，集团将给予员工最长3 天丧假，</w:t>
      </w:r>
      <w:r>
        <w:rPr>
          <w:rFonts w:ascii="仿宋" w:hAnsi="仿宋" w:eastAsia="仿宋" w:cs="仿宋"/>
          <w:sz w:val="32"/>
          <w:szCs w:val="32"/>
        </w:rPr>
        <w:t xml:space="preserve"> </w:t>
      </w:r>
      <w:r>
        <w:rPr>
          <w:rFonts w:ascii="仿宋" w:hAnsi="仿宋" w:eastAsia="仿宋" w:cs="仿宋"/>
          <w:spacing w:val="-4"/>
          <w:sz w:val="32"/>
          <w:szCs w:val="32"/>
        </w:rPr>
        <w:t>外地员工路程另计。</w:t>
      </w:r>
    </w:p>
    <w:p w14:paraId="25F3A0A8">
      <w:pPr>
        <w:spacing w:line="220" w:lineRule="auto"/>
        <w:ind w:left="644"/>
        <w:rPr>
          <w:rFonts w:hint="eastAsia" w:ascii="仿宋" w:hAnsi="仿宋" w:eastAsia="仿宋" w:cs="仿宋"/>
          <w:sz w:val="32"/>
          <w:szCs w:val="32"/>
          <w:lang w:eastAsia="zh-CN"/>
        </w:rPr>
      </w:pPr>
      <w:r>
        <w:rPr>
          <w:rFonts w:ascii="仿宋" w:hAnsi="仿宋" w:eastAsia="仿宋" w:cs="仿宋"/>
          <w:spacing w:val="-16"/>
          <w:sz w:val="32"/>
          <w:szCs w:val="32"/>
        </w:rPr>
        <w:t>二</w:t>
      </w:r>
      <w:r>
        <w:rPr>
          <w:rFonts w:ascii="仿宋" w:hAnsi="仿宋" w:eastAsia="仿宋" w:cs="仿宋"/>
          <w:spacing w:val="-9"/>
          <w:sz w:val="32"/>
          <w:szCs w:val="32"/>
        </w:rPr>
        <w:t>、员工请丧假，须经主管领导批准，返回后补办请假手续</w:t>
      </w:r>
      <w:r>
        <w:rPr>
          <w:rFonts w:hint="eastAsia" w:ascii="仿宋" w:hAnsi="仿宋" w:eastAsia="仿宋" w:cs="仿宋"/>
          <w:spacing w:val="-9"/>
          <w:sz w:val="32"/>
          <w:szCs w:val="32"/>
          <w:lang w:eastAsia="zh-CN"/>
        </w:rPr>
        <w:t>。</w:t>
      </w:r>
    </w:p>
    <w:p w14:paraId="19F0D25B">
      <w:pPr>
        <w:spacing w:line="220" w:lineRule="auto"/>
        <w:ind w:left="644"/>
        <w:rPr>
          <w:rFonts w:ascii="仿宋" w:hAnsi="仿宋" w:eastAsia="仿宋" w:cs="仿宋"/>
          <w:b/>
          <w:bCs/>
          <w:spacing w:val="20"/>
          <w:sz w:val="31"/>
          <w:szCs w:val="31"/>
        </w:rPr>
      </w:pPr>
      <w:r>
        <w:rPr>
          <w:rFonts w:ascii="仿宋" w:hAnsi="仿宋" w:eastAsia="仿宋" w:cs="仿宋"/>
          <w:b/>
          <w:bCs/>
          <w:spacing w:val="20"/>
          <w:sz w:val="31"/>
          <w:szCs w:val="31"/>
        </w:rPr>
        <w:t>第十六条产假</w:t>
      </w:r>
    </w:p>
    <w:p w14:paraId="61EC8BF1">
      <w:pPr>
        <w:spacing w:before="123" w:line="220" w:lineRule="auto"/>
        <w:ind w:left="649"/>
        <w:rPr>
          <w:rFonts w:ascii="仿宋" w:hAnsi="仿宋" w:eastAsia="仿宋" w:cs="仿宋"/>
          <w:sz w:val="32"/>
          <w:szCs w:val="32"/>
        </w:rPr>
      </w:pPr>
      <w:r>
        <w:rPr>
          <w:rFonts w:ascii="仿宋" w:hAnsi="仿宋" w:eastAsia="仿宋" w:cs="仿宋"/>
          <w:spacing w:val="-4"/>
          <w:sz w:val="32"/>
          <w:szCs w:val="32"/>
        </w:rPr>
        <w:t>一、</w:t>
      </w:r>
      <w:r>
        <w:rPr>
          <w:rFonts w:ascii="仿宋" w:hAnsi="仿宋" w:eastAsia="仿宋" w:cs="仿宋"/>
          <w:spacing w:val="-2"/>
          <w:sz w:val="32"/>
          <w:szCs w:val="32"/>
        </w:rPr>
        <w:t>女员工生育，可享受产假90 天。</w:t>
      </w:r>
    </w:p>
    <w:p w14:paraId="38DE2C2C">
      <w:pPr>
        <w:spacing w:before="139" w:line="220" w:lineRule="auto"/>
        <w:ind w:left="649"/>
        <w:rPr>
          <w:rFonts w:ascii="仿宋" w:hAnsi="仿宋" w:eastAsia="仿宋" w:cs="仿宋"/>
          <w:sz w:val="32"/>
          <w:szCs w:val="32"/>
        </w:rPr>
      </w:pPr>
      <w:r>
        <w:rPr>
          <w:rFonts w:ascii="仿宋" w:hAnsi="仿宋" w:eastAsia="仿宋" w:cs="仿宋"/>
          <w:spacing w:val="-6"/>
          <w:sz w:val="32"/>
          <w:szCs w:val="32"/>
        </w:rPr>
        <w:t>二</w:t>
      </w:r>
      <w:r>
        <w:rPr>
          <w:rFonts w:ascii="仿宋" w:hAnsi="仿宋" w:eastAsia="仿宋" w:cs="仿宋"/>
          <w:spacing w:val="-4"/>
          <w:sz w:val="32"/>
          <w:szCs w:val="32"/>
        </w:rPr>
        <w:t>、难产、多胎等根据政府规定给假。</w:t>
      </w:r>
    </w:p>
    <w:p w14:paraId="13E50D4B">
      <w:pPr>
        <w:spacing w:before="138" w:line="300" w:lineRule="auto"/>
        <w:ind w:right="99" w:firstLine="649"/>
        <w:rPr>
          <w:rFonts w:ascii="仿宋" w:hAnsi="仿宋" w:eastAsia="仿宋" w:cs="仿宋"/>
          <w:sz w:val="32"/>
          <w:szCs w:val="32"/>
        </w:rPr>
      </w:pPr>
      <w:r>
        <w:rPr>
          <w:rFonts w:ascii="仿宋" w:hAnsi="仿宋" w:eastAsia="仿宋" w:cs="仿宋"/>
          <w:spacing w:val="22"/>
          <w:sz w:val="32"/>
          <w:szCs w:val="32"/>
        </w:rPr>
        <w:t>三</w:t>
      </w:r>
      <w:r>
        <w:rPr>
          <w:rFonts w:ascii="仿宋" w:hAnsi="仿宋" w:eastAsia="仿宋" w:cs="仿宋"/>
          <w:spacing w:val="15"/>
          <w:sz w:val="32"/>
          <w:szCs w:val="32"/>
        </w:rPr>
        <w:t>、</w:t>
      </w:r>
      <w:r>
        <w:rPr>
          <w:rFonts w:ascii="仿宋" w:hAnsi="仿宋" w:eastAsia="仿宋" w:cs="仿宋"/>
          <w:spacing w:val="11"/>
          <w:sz w:val="32"/>
          <w:szCs w:val="32"/>
        </w:rPr>
        <w:t>女员工必须在孕后一个季度之内告知所在单位负责人</w:t>
      </w:r>
      <w:r>
        <w:rPr>
          <w:rFonts w:ascii="仿宋" w:hAnsi="仿宋" w:eastAsia="仿宋" w:cs="仿宋"/>
          <w:spacing w:val="-5"/>
          <w:sz w:val="32"/>
          <w:szCs w:val="32"/>
        </w:rPr>
        <w:t>及人力资源部。</w:t>
      </w:r>
    </w:p>
    <w:p w14:paraId="4AA1B4AE">
      <w:pPr>
        <w:spacing w:before="1" w:line="220" w:lineRule="auto"/>
        <w:ind w:left="649"/>
        <w:rPr>
          <w:rFonts w:ascii="仿宋" w:hAnsi="仿宋" w:eastAsia="仿宋" w:cs="仿宋"/>
          <w:sz w:val="32"/>
          <w:szCs w:val="32"/>
        </w:rPr>
      </w:pPr>
      <w:r>
        <w:rPr>
          <w:rFonts w:ascii="仿宋" w:hAnsi="仿宋" w:eastAsia="仿宋" w:cs="仿宋"/>
          <w:spacing w:val="-6"/>
          <w:sz w:val="32"/>
          <w:szCs w:val="32"/>
        </w:rPr>
        <w:t>四</w:t>
      </w:r>
      <w:r>
        <w:rPr>
          <w:rFonts w:ascii="仿宋" w:hAnsi="仿宋" w:eastAsia="仿宋" w:cs="仿宋"/>
          <w:spacing w:val="-4"/>
          <w:sz w:val="32"/>
          <w:szCs w:val="32"/>
        </w:rPr>
        <w:t>、休产假必须于产期前一个月向人力资源部门申请。</w:t>
      </w:r>
    </w:p>
    <w:p w14:paraId="7E89DE2A">
      <w:pPr>
        <w:spacing w:before="123" w:line="300" w:lineRule="auto"/>
        <w:ind w:right="96" w:firstLine="649"/>
        <w:rPr>
          <w:rFonts w:ascii="仿宋" w:hAnsi="仿宋" w:eastAsia="仿宋" w:cs="仿宋"/>
          <w:spacing w:val="-1"/>
          <w:sz w:val="32"/>
          <w:szCs w:val="32"/>
        </w:rPr>
      </w:pPr>
      <w:r>
        <w:rPr>
          <w:rFonts w:ascii="仿宋" w:hAnsi="仿宋" w:eastAsia="仿宋" w:cs="仿宋"/>
          <w:spacing w:val="-1"/>
          <w:sz w:val="32"/>
          <w:szCs w:val="32"/>
        </w:rPr>
        <w:t>五、产假期间工资按生育保险标准办理。</w:t>
      </w:r>
    </w:p>
    <w:p w14:paraId="003B149D">
      <w:pPr>
        <w:spacing w:before="123" w:line="300" w:lineRule="auto"/>
        <w:ind w:right="96" w:firstLine="649"/>
        <w:rPr>
          <w:rFonts w:hint="eastAsia"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eastAsia="zh-CN"/>
        </w:rPr>
        <w:t>六、生育婴儿的女职工享受哺乳假，哺乳假时间从婴儿出生到一周岁期间。每天给1小时时间用于哺乳。此时间使用根据个人情况掌握，可以中午早走，但必须与所在单位约定好，不得随意变动。有哺乳情况的女职工，在执行哺乳期前凭医学证明到集团行政综合管理部办理哺乳登记手续，没有办理登记手续的不得享受哺乳期待遇。</w:t>
      </w:r>
    </w:p>
    <w:p w14:paraId="5CC893AF">
      <w:pPr>
        <w:spacing w:before="138" w:line="220" w:lineRule="auto"/>
        <w:ind w:left="649"/>
        <w:rPr>
          <w:rFonts w:hint="eastAsia" w:ascii="仿宋" w:hAnsi="仿宋" w:eastAsia="仿宋" w:cs="仿宋"/>
          <w:spacing w:val="-3"/>
          <w:sz w:val="32"/>
          <w:szCs w:val="32"/>
          <w:lang w:eastAsia="zh-CN"/>
        </w:rPr>
      </w:pPr>
    </w:p>
    <w:p w14:paraId="16D9F23D">
      <w:pPr>
        <w:spacing w:line="220" w:lineRule="auto"/>
        <w:ind w:left="644"/>
        <w:rPr>
          <w:rFonts w:ascii="仿宋" w:hAnsi="仿宋" w:eastAsia="仿宋" w:cs="仿宋"/>
          <w:b/>
          <w:bCs/>
          <w:spacing w:val="20"/>
          <w:sz w:val="31"/>
          <w:szCs w:val="31"/>
        </w:rPr>
      </w:pPr>
      <w:r>
        <w:rPr>
          <w:rFonts w:ascii="仿宋" w:hAnsi="仿宋" w:eastAsia="仿宋" w:cs="仿宋"/>
          <w:b/>
          <w:bCs/>
          <w:spacing w:val="20"/>
          <w:sz w:val="31"/>
          <w:szCs w:val="31"/>
        </w:rPr>
        <w:t>第十七条补休假</w:t>
      </w:r>
    </w:p>
    <w:p w14:paraId="5071CABE">
      <w:pPr>
        <w:spacing w:before="123" w:line="300" w:lineRule="auto"/>
        <w:ind w:right="96" w:firstLine="649"/>
        <w:rPr>
          <w:rFonts w:ascii="仿宋" w:hAnsi="仿宋" w:eastAsia="仿宋" w:cs="仿宋"/>
          <w:sz w:val="32"/>
          <w:szCs w:val="32"/>
        </w:rPr>
      </w:pPr>
      <w:r>
        <w:rPr>
          <w:rFonts w:ascii="仿宋" w:hAnsi="仿宋" w:eastAsia="仿宋" w:cs="仿宋"/>
          <w:spacing w:val="-2"/>
          <w:sz w:val="32"/>
          <w:szCs w:val="32"/>
        </w:rPr>
        <w:t>一</w:t>
      </w:r>
      <w:r>
        <w:rPr>
          <w:rFonts w:ascii="仿宋" w:hAnsi="仿宋" w:eastAsia="仿宋" w:cs="仿宋"/>
          <w:spacing w:val="-1"/>
          <w:sz w:val="32"/>
          <w:szCs w:val="32"/>
        </w:rPr>
        <w:t>、经公司经理、部门负责人批准，在法定假日不能安排休</w:t>
      </w:r>
      <w:r>
        <w:rPr>
          <w:rFonts w:ascii="仿宋" w:hAnsi="仿宋" w:eastAsia="仿宋" w:cs="仿宋"/>
          <w:spacing w:val="-6"/>
          <w:sz w:val="32"/>
          <w:szCs w:val="32"/>
        </w:rPr>
        <w:t>息的，只能</w:t>
      </w:r>
      <w:r>
        <w:rPr>
          <w:rFonts w:ascii="仿宋" w:hAnsi="仿宋" w:eastAsia="仿宋" w:cs="仿宋"/>
          <w:spacing w:val="-4"/>
          <w:sz w:val="32"/>
          <w:szCs w:val="32"/>
        </w:rPr>
        <w:t>在</w:t>
      </w:r>
      <w:r>
        <w:rPr>
          <w:rFonts w:ascii="仿宋" w:hAnsi="仿宋" w:eastAsia="仿宋" w:cs="仿宋"/>
          <w:spacing w:val="-3"/>
          <w:sz w:val="32"/>
          <w:szCs w:val="32"/>
        </w:rPr>
        <w:t>当月补休，不能跨月累计补休。</w:t>
      </w:r>
    </w:p>
    <w:p w14:paraId="5FF0667A">
      <w:pPr>
        <w:spacing w:before="4" w:line="299" w:lineRule="auto"/>
        <w:ind w:right="132" w:firstLine="649"/>
        <w:rPr>
          <w:rFonts w:ascii="仿宋" w:hAnsi="仿宋" w:eastAsia="仿宋" w:cs="仿宋"/>
          <w:sz w:val="32"/>
          <w:szCs w:val="32"/>
        </w:rPr>
      </w:pPr>
      <w:r>
        <w:rPr>
          <w:rFonts w:ascii="仿宋" w:hAnsi="仿宋" w:eastAsia="仿宋" w:cs="仿宋"/>
          <w:spacing w:val="-4"/>
          <w:sz w:val="32"/>
          <w:szCs w:val="32"/>
        </w:rPr>
        <w:t>二、员工</w:t>
      </w:r>
      <w:r>
        <w:rPr>
          <w:rFonts w:ascii="仿宋" w:hAnsi="仿宋" w:eastAsia="仿宋" w:cs="仿宋"/>
          <w:spacing w:val="-3"/>
          <w:sz w:val="32"/>
          <w:szCs w:val="32"/>
        </w:rPr>
        <w:t>一</w:t>
      </w:r>
      <w:r>
        <w:rPr>
          <w:rFonts w:ascii="仿宋" w:hAnsi="仿宋" w:eastAsia="仿宋" w:cs="仿宋"/>
          <w:spacing w:val="-2"/>
          <w:sz w:val="32"/>
          <w:szCs w:val="32"/>
        </w:rPr>
        <w:t>次性补休超过3 天的，经公司经理、部门负责人</w:t>
      </w:r>
      <w:r>
        <w:rPr>
          <w:rFonts w:ascii="仿宋" w:hAnsi="仿宋" w:eastAsia="仿宋" w:cs="仿宋"/>
          <w:sz w:val="32"/>
          <w:szCs w:val="32"/>
        </w:rPr>
        <w:t xml:space="preserve"> </w:t>
      </w:r>
      <w:r>
        <w:rPr>
          <w:rFonts w:ascii="仿宋" w:hAnsi="仿宋" w:eastAsia="仿宋" w:cs="仿宋"/>
          <w:spacing w:val="-2"/>
          <w:sz w:val="32"/>
          <w:szCs w:val="32"/>
        </w:rPr>
        <w:t>批准，未获批准强行休假者，按旷工论处，情节严重的，按有关</w:t>
      </w:r>
      <w:r>
        <w:rPr>
          <w:rFonts w:ascii="仿宋" w:hAnsi="仿宋" w:eastAsia="仿宋" w:cs="仿宋"/>
          <w:sz w:val="32"/>
          <w:szCs w:val="32"/>
        </w:rPr>
        <w:t xml:space="preserve"> </w:t>
      </w:r>
      <w:r>
        <w:rPr>
          <w:rFonts w:ascii="仿宋" w:hAnsi="仿宋" w:eastAsia="仿宋" w:cs="仿宋"/>
          <w:spacing w:val="-4"/>
          <w:sz w:val="32"/>
          <w:szCs w:val="32"/>
        </w:rPr>
        <w:t>规章</w:t>
      </w:r>
      <w:r>
        <w:rPr>
          <w:rFonts w:ascii="仿宋" w:hAnsi="仿宋" w:eastAsia="仿宋" w:cs="仿宋"/>
          <w:spacing w:val="-2"/>
          <w:sz w:val="32"/>
          <w:szCs w:val="32"/>
        </w:rPr>
        <w:t>制度处理。</w:t>
      </w:r>
    </w:p>
    <w:p w14:paraId="214456B3">
      <w:pPr>
        <w:spacing w:before="1" w:line="219" w:lineRule="auto"/>
        <w:ind w:left="649"/>
        <w:rPr>
          <w:rFonts w:ascii="Arial"/>
          <w:sz w:val="21"/>
        </w:rPr>
      </w:pPr>
      <w:r>
        <w:rPr>
          <w:rFonts w:ascii="仿宋" w:hAnsi="仿宋" w:eastAsia="仿宋" w:cs="仿宋"/>
          <w:spacing w:val="-4"/>
          <w:sz w:val="32"/>
          <w:szCs w:val="32"/>
        </w:rPr>
        <w:t>三、因工作需要</w:t>
      </w:r>
      <w:r>
        <w:rPr>
          <w:rFonts w:ascii="仿宋" w:hAnsi="仿宋" w:eastAsia="仿宋" w:cs="仿宋"/>
          <w:spacing w:val="-3"/>
          <w:sz w:val="32"/>
          <w:szCs w:val="32"/>
        </w:rPr>
        <w:t>不</w:t>
      </w:r>
      <w:r>
        <w:rPr>
          <w:rFonts w:ascii="仿宋" w:hAnsi="仿宋" w:eastAsia="仿宋" w:cs="仿宋"/>
          <w:spacing w:val="-2"/>
          <w:sz w:val="32"/>
          <w:szCs w:val="32"/>
        </w:rPr>
        <w:t>能补休或者主动放弃补休的，在年终考评</w:t>
      </w:r>
    </w:p>
    <w:p w14:paraId="78BF7DD8">
      <w:pPr>
        <w:spacing w:before="104" w:line="223" w:lineRule="auto"/>
        <w:rPr>
          <w:rFonts w:ascii="仿宋" w:hAnsi="仿宋" w:eastAsia="仿宋" w:cs="仿宋"/>
          <w:spacing w:val="-6"/>
          <w:sz w:val="32"/>
          <w:szCs w:val="32"/>
        </w:rPr>
      </w:pPr>
      <w:r>
        <w:rPr>
          <w:rFonts w:ascii="仿宋" w:hAnsi="仿宋" w:eastAsia="仿宋" w:cs="仿宋"/>
          <w:spacing w:val="-11"/>
          <w:sz w:val="32"/>
          <w:szCs w:val="32"/>
        </w:rPr>
        <w:t>时</w:t>
      </w:r>
      <w:r>
        <w:rPr>
          <w:rFonts w:ascii="仿宋" w:hAnsi="仿宋" w:eastAsia="仿宋" w:cs="仿宋"/>
          <w:spacing w:val="-6"/>
          <w:sz w:val="32"/>
          <w:szCs w:val="32"/>
        </w:rPr>
        <w:t>给予适当加分。</w:t>
      </w:r>
    </w:p>
    <w:p w14:paraId="397202D5">
      <w:pPr>
        <w:spacing w:before="104" w:line="223" w:lineRule="auto"/>
        <w:ind w:firstLine="702" w:firstLineChars="200"/>
        <w:rPr>
          <w:rFonts w:ascii="仿宋" w:hAnsi="仿宋" w:eastAsia="仿宋" w:cs="仿宋"/>
          <w:b/>
          <w:bCs/>
          <w:spacing w:val="20"/>
          <w:sz w:val="31"/>
          <w:szCs w:val="31"/>
        </w:rPr>
      </w:pPr>
      <w:r>
        <w:rPr>
          <w:rFonts w:ascii="仿宋" w:hAnsi="仿宋" w:eastAsia="仿宋" w:cs="仿宋"/>
          <w:b/>
          <w:bCs/>
          <w:spacing w:val="20"/>
          <w:sz w:val="31"/>
          <w:szCs w:val="31"/>
        </w:rPr>
        <w:t>第十八条员工在工作过程中发生人身伤害需休工伤假的， 其期限可依据国家相关规定执行。工伤处理与工伤待遇按照《企 业工伤管理制度》执行。</w:t>
      </w:r>
    </w:p>
    <w:p w14:paraId="5AB18C93">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第十九条出差</w:t>
      </w:r>
    </w:p>
    <w:p w14:paraId="4F82AB05">
      <w:pPr>
        <w:spacing w:before="157" w:line="299" w:lineRule="auto"/>
        <w:ind w:right="136" w:firstLine="650"/>
        <w:rPr>
          <w:rFonts w:ascii="仿宋" w:hAnsi="仿宋" w:eastAsia="仿宋" w:cs="仿宋"/>
          <w:sz w:val="32"/>
          <w:szCs w:val="32"/>
        </w:rPr>
      </w:pPr>
      <w:r>
        <w:rPr>
          <w:rFonts w:ascii="仿宋" w:hAnsi="仿宋" w:eastAsia="仿宋" w:cs="仿宋"/>
          <w:spacing w:val="-4"/>
          <w:sz w:val="32"/>
          <w:szCs w:val="32"/>
        </w:rPr>
        <w:t>一、集团</w:t>
      </w:r>
      <w:r>
        <w:rPr>
          <w:rFonts w:ascii="仿宋" w:hAnsi="仿宋" w:eastAsia="仿宋" w:cs="仿宋"/>
          <w:spacing w:val="-3"/>
          <w:sz w:val="32"/>
          <w:szCs w:val="32"/>
        </w:rPr>
        <w:t>根</w:t>
      </w:r>
      <w:r>
        <w:rPr>
          <w:rFonts w:ascii="仿宋" w:hAnsi="仿宋" w:eastAsia="仿宋" w:cs="仿宋"/>
          <w:spacing w:val="-2"/>
          <w:sz w:val="32"/>
          <w:szCs w:val="32"/>
        </w:rPr>
        <w:t>据需要安排员工出差，受派遣的员工，无特殊理</w:t>
      </w:r>
      <w:r>
        <w:rPr>
          <w:rFonts w:ascii="仿宋" w:hAnsi="仿宋" w:eastAsia="仿宋" w:cs="仿宋"/>
          <w:sz w:val="32"/>
          <w:szCs w:val="32"/>
        </w:rPr>
        <w:t xml:space="preserve"> </w:t>
      </w:r>
      <w:r>
        <w:rPr>
          <w:rFonts w:ascii="仿宋" w:hAnsi="仿宋" w:eastAsia="仿宋" w:cs="仿宋"/>
          <w:spacing w:val="-13"/>
          <w:sz w:val="32"/>
          <w:szCs w:val="32"/>
        </w:rPr>
        <w:t>由</w:t>
      </w:r>
      <w:r>
        <w:rPr>
          <w:rFonts w:ascii="仿宋" w:hAnsi="仿宋" w:eastAsia="仿宋" w:cs="仿宋"/>
          <w:spacing w:val="-8"/>
          <w:sz w:val="32"/>
          <w:szCs w:val="32"/>
        </w:rPr>
        <w:t>应服从安排。</w:t>
      </w:r>
    </w:p>
    <w:p w14:paraId="213E0FCE">
      <w:pPr>
        <w:spacing w:line="301" w:lineRule="auto"/>
        <w:ind w:right="131" w:firstLine="650"/>
        <w:rPr>
          <w:rFonts w:ascii="仿宋" w:hAnsi="仿宋" w:eastAsia="仿宋" w:cs="仿宋"/>
          <w:sz w:val="32"/>
          <w:szCs w:val="32"/>
        </w:rPr>
      </w:pPr>
      <w:r>
        <w:rPr>
          <w:rFonts w:ascii="仿宋" w:hAnsi="仿宋" w:eastAsia="仿宋" w:cs="仿宋"/>
          <w:spacing w:val="-4"/>
          <w:sz w:val="32"/>
          <w:szCs w:val="32"/>
        </w:rPr>
        <w:t>二、</w:t>
      </w:r>
      <w:r>
        <w:rPr>
          <w:rFonts w:ascii="仿宋" w:hAnsi="仿宋" w:eastAsia="仿宋" w:cs="仿宋"/>
          <w:spacing w:val="-2"/>
          <w:sz w:val="32"/>
          <w:szCs w:val="32"/>
        </w:rPr>
        <w:t>员工出差在外，应注意人身及财物安全，遵章守法，按</w:t>
      </w:r>
      <w:r>
        <w:rPr>
          <w:rFonts w:ascii="仿宋" w:hAnsi="仿宋" w:eastAsia="仿宋" w:cs="仿宋"/>
          <w:sz w:val="32"/>
          <w:szCs w:val="32"/>
        </w:rPr>
        <w:t xml:space="preserve"> </w:t>
      </w:r>
      <w:r>
        <w:rPr>
          <w:rFonts w:ascii="仿宋" w:hAnsi="仿宋" w:eastAsia="仿宋" w:cs="仿宋"/>
          <w:spacing w:val="-4"/>
          <w:sz w:val="32"/>
          <w:szCs w:val="32"/>
        </w:rPr>
        <w:t>集团规定的标准</w:t>
      </w:r>
      <w:r>
        <w:rPr>
          <w:rFonts w:ascii="仿宋" w:hAnsi="仿宋" w:eastAsia="仿宋" w:cs="仿宋"/>
          <w:spacing w:val="-3"/>
          <w:sz w:val="32"/>
          <w:szCs w:val="32"/>
        </w:rPr>
        <w:t>和</w:t>
      </w:r>
      <w:r>
        <w:rPr>
          <w:rFonts w:ascii="仿宋" w:hAnsi="仿宋" w:eastAsia="仿宋" w:cs="仿宋"/>
          <w:spacing w:val="-2"/>
          <w:sz w:val="32"/>
          <w:szCs w:val="32"/>
        </w:rPr>
        <w:t>使用交通工具，合理降低出差费用。</w:t>
      </w:r>
    </w:p>
    <w:p w14:paraId="282FCDCE">
      <w:pPr>
        <w:spacing w:before="1" w:line="299" w:lineRule="auto"/>
        <w:ind w:right="165" w:firstLine="650"/>
        <w:rPr>
          <w:rFonts w:ascii="仿宋" w:hAnsi="仿宋" w:eastAsia="仿宋" w:cs="仿宋"/>
          <w:sz w:val="32"/>
          <w:szCs w:val="32"/>
        </w:rPr>
      </w:pPr>
      <w:r>
        <w:rPr>
          <w:rFonts w:ascii="仿宋" w:hAnsi="仿宋" w:eastAsia="仿宋" w:cs="仿宋"/>
          <w:spacing w:val="-6"/>
          <w:sz w:val="32"/>
          <w:szCs w:val="32"/>
        </w:rPr>
        <w:t>三、集</w:t>
      </w:r>
      <w:r>
        <w:rPr>
          <w:rFonts w:ascii="仿宋" w:hAnsi="仿宋" w:eastAsia="仿宋" w:cs="仿宋"/>
          <w:spacing w:val="-5"/>
          <w:sz w:val="32"/>
          <w:szCs w:val="32"/>
        </w:rPr>
        <w:t>团</w:t>
      </w:r>
      <w:r>
        <w:rPr>
          <w:rFonts w:ascii="仿宋" w:hAnsi="仿宋" w:eastAsia="仿宋" w:cs="仿宋"/>
          <w:spacing w:val="-3"/>
          <w:sz w:val="32"/>
          <w:szCs w:val="32"/>
        </w:rPr>
        <w:t>对出差的员工按规定标准给报销费用或给予一定的</w:t>
      </w:r>
      <w:r>
        <w:rPr>
          <w:rFonts w:ascii="仿宋" w:hAnsi="仿宋" w:eastAsia="仿宋" w:cs="仿宋"/>
          <w:sz w:val="32"/>
          <w:szCs w:val="32"/>
        </w:rPr>
        <w:t xml:space="preserve"> </w:t>
      </w:r>
      <w:r>
        <w:rPr>
          <w:rFonts w:ascii="仿宋" w:hAnsi="仿宋" w:eastAsia="仿宋" w:cs="仿宋"/>
          <w:spacing w:val="-8"/>
          <w:sz w:val="32"/>
          <w:szCs w:val="32"/>
        </w:rPr>
        <w:t>补贴</w:t>
      </w:r>
      <w:r>
        <w:rPr>
          <w:rFonts w:ascii="仿宋" w:hAnsi="仿宋" w:eastAsia="仿宋" w:cs="仿宋"/>
          <w:spacing w:val="-4"/>
          <w:sz w:val="32"/>
          <w:szCs w:val="32"/>
        </w:rPr>
        <w:t>，具体标准见的相关规定。</w:t>
      </w:r>
    </w:p>
    <w:p w14:paraId="4E870C01">
      <w:pPr>
        <w:spacing w:before="1" w:line="301" w:lineRule="auto"/>
        <w:ind w:right="172" w:firstLine="650"/>
        <w:rPr>
          <w:rFonts w:ascii="仿宋" w:hAnsi="仿宋" w:eastAsia="仿宋" w:cs="仿宋"/>
          <w:spacing w:val="-5"/>
          <w:sz w:val="32"/>
          <w:szCs w:val="32"/>
        </w:rPr>
      </w:pPr>
      <w:r>
        <w:rPr>
          <w:rFonts w:ascii="仿宋" w:hAnsi="仿宋" w:eastAsia="仿宋" w:cs="仿宋"/>
          <w:spacing w:val="-6"/>
          <w:sz w:val="32"/>
          <w:szCs w:val="32"/>
        </w:rPr>
        <w:t>四、出差人员</w:t>
      </w:r>
      <w:r>
        <w:rPr>
          <w:rFonts w:ascii="仿宋" w:hAnsi="仿宋" w:eastAsia="仿宋" w:cs="仿宋"/>
          <w:spacing w:val="-4"/>
          <w:sz w:val="32"/>
          <w:szCs w:val="32"/>
        </w:rPr>
        <w:t>返</w:t>
      </w:r>
      <w:r>
        <w:rPr>
          <w:rFonts w:ascii="仿宋" w:hAnsi="仿宋" w:eastAsia="仿宋" w:cs="仿宋"/>
          <w:spacing w:val="-3"/>
          <w:sz w:val="32"/>
          <w:szCs w:val="32"/>
        </w:rPr>
        <w:t>回集团后，应及时向主管领导述职，并按规</w:t>
      </w:r>
      <w:r>
        <w:rPr>
          <w:rFonts w:ascii="仿宋" w:hAnsi="仿宋" w:eastAsia="仿宋" w:cs="仿宋"/>
          <w:sz w:val="32"/>
          <w:szCs w:val="32"/>
        </w:rPr>
        <w:t xml:space="preserve"> </w:t>
      </w:r>
      <w:r>
        <w:rPr>
          <w:rFonts w:ascii="仿宋" w:hAnsi="仿宋" w:eastAsia="仿宋" w:cs="仿宋"/>
          <w:spacing w:val="-10"/>
          <w:sz w:val="32"/>
          <w:szCs w:val="32"/>
        </w:rPr>
        <w:t>定</w:t>
      </w:r>
      <w:r>
        <w:rPr>
          <w:rFonts w:ascii="仿宋" w:hAnsi="仿宋" w:eastAsia="仿宋" w:cs="仿宋"/>
          <w:spacing w:val="-9"/>
          <w:sz w:val="32"/>
          <w:szCs w:val="32"/>
        </w:rPr>
        <w:t>报</w:t>
      </w:r>
      <w:r>
        <w:rPr>
          <w:rFonts w:ascii="仿宋" w:hAnsi="仿宋" w:eastAsia="仿宋" w:cs="仿宋"/>
          <w:spacing w:val="-5"/>
          <w:sz w:val="32"/>
          <w:szCs w:val="32"/>
        </w:rPr>
        <w:t>销或核销相关费用。</w:t>
      </w:r>
    </w:p>
    <w:p w14:paraId="3F8FE6A7">
      <w:pPr>
        <w:spacing w:before="1" w:line="301" w:lineRule="auto"/>
        <w:ind w:right="172" w:firstLine="650"/>
        <w:rPr>
          <w:rFonts w:ascii="仿宋" w:hAnsi="仿宋" w:eastAsia="仿宋" w:cs="仿宋"/>
          <w:spacing w:val="-5"/>
          <w:sz w:val="32"/>
          <w:szCs w:val="32"/>
        </w:rPr>
      </w:pPr>
    </w:p>
    <w:p w14:paraId="0AAA5AEB">
      <w:pPr>
        <w:spacing w:line="535" w:lineRule="exact"/>
        <w:ind w:left="2664"/>
        <w:rPr>
          <w:rFonts w:ascii="仿宋" w:hAnsi="仿宋" w:eastAsia="仿宋" w:cs="仿宋"/>
          <w:sz w:val="32"/>
          <w:szCs w:val="32"/>
        </w:rPr>
      </w:pPr>
      <w:r>
        <w:rPr>
          <w:rFonts w:ascii="仿宋" w:hAnsi="仿宋" w:eastAsia="仿宋" w:cs="仿宋"/>
          <w:spacing w:val="14"/>
          <w:position w:val="15"/>
          <w:sz w:val="32"/>
          <w:szCs w:val="32"/>
          <w14:textOutline w14:w="5816" w14:cap="flat" w14:cmpd="sng">
            <w14:solidFill>
              <w14:srgbClr w14:val="000000"/>
            </w14:solidFill>
            <w14:prstDash w14:val="solid"/>
            <w14:miter w14:val="0"/>
          </w14:textOutline>
        </w:rPr>
        <w:t>第</w:t>
      </w:r>
      <w:r>
        <w:rPr>
          <w:rFonts w:ascii="仿宋" w:hAnsi="仿宋" w:eastAsia="仿宋" w:cs="仿宋"/>
          <w:spacing w:val="12"/>
          <w:position w:val="15"/>
          <w:sz w:val="32"/>
          <w:szCs w:val="32"/>
          <w14:textOutline w14:w="5816" w14:cap="flat" w14:cmpd="sng">
            <w14:solidFill>
              <w14:srgbClr w14:val="000000"/>
            </w14:solidFill>
            <w14:prstDash w14:val="solid"/>
            <w14:miter w14:val="0"/>
          </w14:textOutline>
        </w:rPr>
        <w:t>三节在职员工薪酬福利</w:t>
      </w:r>
    </w:p>
    <w:p w14:paraId="34E99C6B">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第一条工资构成</w:t>
      </w:r>
    </w:p>
    <w:p w14:paraId="764BC33D">
      <w:pPr>
        <w:spacing w:before="123" w:line="299" w:lineRule="auto"/>
        <w:ind w:right="103" w:firstLine="650"/>
        <w:rPr>
          <w:rFonts w:ascii="仿宋" w:hAnsi="仿宋" w:eastAsia="仿宋" w:cs="仿宋"/>
          <w:sz w:val="32"/>
          <w:szCs w:val="32"/>
        </w:rPr>
      </w:pPr>
      <w:r>
        <w:rPr>
          <w:rFonts w:ascii="仿宋" w:hAnsi="仿宋" w:eastAsia="仿宋" w:cs="仿宋"/>
          <w:spacing w:val="7"/>
          <w:sz w:val="32"/>
          <w:szCs w:val="32"/>
        </w:rPr>
        <w:t>一</w:t>
      </w:r>
      <w:r>
        <w:rPr>
          <w:rFonts w:ascii="仿宋" w:hAnsi="仿宋" w:eastAsia="仿宋" w:cs="仿宋"/>
          <w:spacing w:val="5"/>
          <w:sz w:val="32"/>
          <w:szCs w:val="32"/>
        </w:rPr>
        <w:t>、员工的工资总额由基础工资、</w:t>
      </w:r>
      <w:r>
        <w:rPr>
          <w:rFonts w:hint="eastAsia" w:ascii="仿宋" w:hAnsi="仿宋" w:eastAsia="仿宋" w:cs="仿宋"/>
          <w:spacing w:val="5"/>
          <w:sz w:val="32"/>
          <w:szCs w:val="32"/>
          <w:lang w:eastAsia="zh-CN"/>
        </w:rPr>
        <w:t>全勤奖</w:t>
      </w:r>
      <w:r>
        <w:rPr>
          <w:rFonts w:ascii="仿宋" w:hAnsi="仿宋" w:eastAsia="仿宋" w:cs="仿宋"/>
          <w:spacing w:val="5"/>
          <w:sz w:val="32"/>
          <w:szCs w:val="32"/>
        </w:rPr>
        <w:t>、绩效工资、奖金津贴等组成，有特殊贡献的员工</w:t>
      </w:r>
      <w:r>
        <w:rPr>
          <w:rFonts w:ascii="仿宋" w:hAnsi="仿宋" w:eastAsia="仿宋" w:cs="仿宋"/>
          <w:sz w:val="32"/>
          <w:szCs w:val="32"/>
        </w:rPr>
        <w:t xml:space="preserve"> </w:t>
      </w:r>
      <w:r>
        <w:rPr>
          <w:rFonts w:ascii="仿宋" w:hAnsi="仿宋" w:eastAsia="仿宋" w:cs="仿宋"/>
          <w:spacing w:val="-5"/>
          <w:sz w:val="32"/>
          <w:szCs w:val="32"/>
        </w:rPr>
        <w:t>经董事长批准增加贡献奖</w:t>
      </w:r>
      <w:r>
        <w:rPr>
          <w:rFonts w:ascii="仿宋" w:hAnsi="仿宋" w:eastAsia="仿宋" w:cs="仿宋"/>
          <w:spacing w:val="-4"/>
          <w:sz w:val="32"/>
          <w:szCs w:val="32"/>
        </w:rPr>
        <w:t>。</w:t>
      </w:r>
    </w:p>
    <w:p w14:paraId="73694912">
      <w:pPr>
        <w:spacing w:before="2" w:line="300" w:lineRule="auto"/>
        <w:ind w:right="107" w:firstLine="650"/>
        <w:rPr>
          <w:rFonts w:ascii="仿宋" w:hAnsi="仿宋" w:eastAsia="仿宋" w:cs="仿宋"/>
          <w:sz w:val="32"/>
          <w:szCs w:val="32"/>
        </w:rPr>
      </w:pPr>
      <w:r>
        <w:rPr>
          <w:rFonts w:ascii="仿宋" w:hAnsi="仿宋" w:eastAsia="仿宋" w:cs="仿宋"/>
          <w:spacing w:val="5"/>
          <w:sz w:val="32"/>
          <w:szCs w:val="32"/>
        </w:rPr>
        <w:t>1、基础工资包括</w:t>
      </w:r>
      <w:r>
        <w:rPr>
          <w:rFonts w:hint="eastAsia" w:ascii="仿宋" w:hAnsi="仿宋" w:eastAsia="仿宋" w:cs="仿宋"/>
          <w:spacing w:val="5"/>
          <w:sz w:val="32"/>
          <w:szCs w:val="32"/>
          <w:lang w:eastAsia="zh-CN"/>
        </w:rPr>
        <w:t>按河北省最低生活保障标准确定</w:t>
      </w:r>
      <w:r>
        <w:rPr>
          <w:rFonts w:ascii="仿宋" w:hAnsi="仿宋" w:eastAsia="仿宋" w:cs="仿宋"/>
          <w:spacing w:val="14"/>
          <w:sz w:val="32"/>
          <w:szCs w:val="32"/>
        </w:rPr>
        <w:t>,按月核发。</w:t>
      </w:r>
    </w:p>
    <w:p w14:paraId="3A54F11D">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2、绩效工资是指按目标责任完成</w:t>
      </w:r>
      <w:r>
        <w:rPr>
          <w:rFonts w:hint="eastAsia" w:ascii="仿宋" w:hAnsi="仿宋" w:eastAsia="仿宋" w:cs="仿宋"/>
          <w:sz w:val="32"/>
          <w:szCs w:val="32"/>
          <w:lang w:eastAsia="zh-CN"/>
        </w:rPr>
        <w:t>情况依据绩效考核分权比例发放</w:t>
      </w:r>
      <w:r>
        <w:rPr>
          <w:rFonts w:hint="eastAsia" w:ascii="仿宋" w:hAnsi="仿宋" w:eastAsia="仿宋" w:cs="仿宋"/>
          <w:sz w:val="32"/>
          <w:szCs w:val="32"/>
        </w:rPr>
        <w:t>。</w:t>
      </w:r>
    </w:p>
    <w:p w14:paraId="0D37B32C">
      <w:pPr>
        <w:spacing w:before="131" w:line="300" w:lineRule="auto"/>
        <w:ind w:firstLine="650"/>
        <w:rPr>
          <w:rFonts w:ascii="仿宋" w:hAnsi="仿宋" w:eastAsia="仿宋" w:cs="仿宋"/>
          <w:sz w:val="32"/>
          <w:szCs w:val="32"/>
        </w:rPr>
      </w:pPr>
      <w:r>
        <w:rPr>
          <w:rFonts w:ascii="仿宋" w:hAnsi="仿宋" w:eastAsia="仿宋" w:cs="仿宋"/>
          <w:spacing w:val="-6"/>
          <w:sz w:val="32"/>
          <w:szCs w:val="32"/>
        </w:rPr>
        <w:t>3</w:t>
      </w:r>
      <w:r>
        <w:rPr>
          <w:rFonts w:ascii="仿宋" w:hAnsi="仿宋" w:eastAsia="仿宋" w:cs="仿宋"/>
          <w:spacing w:val="-3"/>
          <w:sz w:val="32"/>
          <w:szCs w:val="32"/>
        </w:rPr>
        <w:t>、奖金是指与各种经营实体创造的价值及利润挂钩的奖励，</w:t>
      </w:r>
      <w:r>
        <w:rPr>
          <w:rFonts w:ascii="仿宋" w:hAnsi="仿宋" w:eastAsia="仿宋" w:cs="仿宋"/>
          <w:spacing w:val="-4"/>
          <w:sz w:val="32"/>
          <w:szCs w:val="32"/>
        </w:rPr>
        <w:t>具体标准按照</w:t>
      </w:r>
      <w:r>
        <w:rPr>
          <w:rFonts w:ascii="仿宋" w:hAnsi="仿宋" w:eastAsia="仿宋" w:cs="仿宋"/>
          <w:spacing w:val="-3"/>
          <w:sz w:val="32"/>
          <w:szCs w:val="32"/>
        </w:rPr>
        <w:t>年</w:t>
      </w:r>
      <w:r>
        <w:rPr>
          <w:rFonts w:ascii="仿宋" w:hAnsi="仿宋" w:eastAsia="仿宋" w:cs="仿宋"/>
          <w:spacing w:val="-2"/>
          <w:sz w:val="32"/>
          <w:szCs w:val="32"/>
        </w:rPr>
        <w:t>度目标责任书约定执行，年终一次性发放。</w:t>
      </w:r>
    </w:p>
    <w:p w14:paraId="4312A9A1">
      <w:pPr>
        <w:spacing w:before="3" w:line="308" w:lineRule="auto"/>
        <w:ind w:right="97" w:firstLine="650"/>
        <w:rPr>
          <w:rFonts w:ascii="仿宋" w:hAnsi="仿宋" w:eastAsia="仿宋" w:cs="仿宋"/>
          <w:spacing w:val="-1"/>
          <w:sz w:val="32"/>
          <w:szCs w:val="32"/>
        </w:rPr>
      </w:pPr>
      <w:r>
        <w:rPr>
          <w:rFonts w:ascii="仿宋" w:hAnsi="仿宋" w:eastAsia="仿宋" w:cs="仿宋"/>
          <w:spacing w:val="10"/>
          <w:sz w:val="32"/>
          <w:szCs w:val="32"/>
        </w:rPr>
        <w:t>4</w:t>
      </w:r>
      <w:r>
        <w:rPr>
          <w:rFonts w:ascii="仿宋" w:hAnsi="仿宋" w:eastAsia="仿宋" w:cs="仿宋"/>
          <w:spacing w:val="8"/>
          <w:sz w:val="32"/>
          <w:szCs w:val="32"/>
        </w:rPr>
        <w:t>、</w:t>
      </w:r>
      <w:r>
        <w:rPr>
          <w:rFonts w:ascii="仿宋" w:hAnsi="仿宋" w:eastAsia="仿宋" w:cs="仿宋"/>
          <w:spacing w:val="5"/>
          <w:sz w:val="32"/>
          <w:szCs w:val="32"/>
        </w:rPr>
        <w:t>津贴是指因为工作需要，根据职务级别、岗位性质等不</w:t>
      </w:r>
      <w:r>
        <w:rPr>
          <w:rFonts w:ascii="仿宋" w:hAnsi="仿宋" w:eastAsia="仿宋" w:cs="仿宋"/>
          <w:sz w:val="32"/>
          <w:szCs w:val="32"/>
        </w:rPr>
        <w:t xml:space="preserve"> </w:t>
      </w:r>
      <w:r>
        <w:rPr>
          <w:rFonts w:ascii="仿宋" w:hAnsi="仿宋" w:eastAsia="仿宋" w:cs="仿宋"/>
          <w:spacing w:val="-8"/>
          <w:sz w:val="32"/>
          <w:szCs w:val="32"/>
        </w:rPr>
        <w:t>同特点</w:t>
      </w:r>
      <w:r>
        <w:rPr>
          <w:rFonts w:ascii="仿宋" w:hAnsi="仿宋" w:eastAsia="仿宋" w:cs="仿宋"/>
          <w:spacing w:val="-6"/>
          <w:sz w:val="32"/>
          <w:szCs w:val="32"/>
        </w:rPr>
        <w:t>而</w:t>
      </w:r>
      <w:r>
        <w:rPr>
          <w:rFonts w:ascii="仿宋" w:hAnsi="仿宋" w:eastAsia="仿宋" w:cs="仿宋"/>
          <w:spacing w:val="-4"/>
          <w:sz w:val="32"/>
          <w:szCs w:val="32"/>
        </w:rPr>
        <w:t>设定的各类补贴，包括交通补贴、通讯补贴、餐贴等，</w:t>
      </w:r>
      <w:r>
        <w:rPr>
          <w:rFonts w:ascii="仿宋" w:hAnsi="仿宋" w:eastAsia="仿宋" w:cs="仿宋"/>
          <w:sz w:val="32"/>
          <w:szCs w:val="32"/>
        </w:rPr>
        <w:t xml:space="preserve"> </w:t>
      </w:r>
      <w:r>
        <w:rPr>
          <w:rFonts w:ascii="仿宋" w:hAnsi="仿宋" w:eastAsia="仿宋" w:cs="仿宋"/>
          <w:spacing w:val="-2"/>
          <w:sz w:val="32"/>
          <w:szCs w:val="32"/>
        </w:rPr>
        <w:t>按月核</w:t>
      </w:r>
      <w:r>
        <w:rPr>
          <w:rFonts w:ascii="仿宋" w:hAnsi="仿宋" w:eastAsia="仿宋" w:cs="仿宋"/>
          <w:spacing w:val="-1"/>
          <w:sz w:val="32"/>
          <w:szCs w:val="32"/>
        </w:rPr>
        <w:t>发。</w:t>
      </w:r>
    </w:p>
    <w:p w14:paraId="096409AB">
      <w:pPr>
        <w:keepNext w:val="0"/>
        <w:keepLines w:val="0"/>
        <w:pageBreakBefore w:val="0"/>
        <w:widowControl/>
        <w:kinsoku w:val="0"/>
        <w:wordWrap/>
        <w:overflowPunct/>
        <w:topLinePunct w:val="0"/>
        <w:autoSpaceDE w:val="0"/>
        <w:autoSpaceDN w:val="0"/>
        <w:bidi w:val="0"/>
        <w:adjustRightInd w:val="0"/>
        <w:snapToGrid w:val="0"/>
        <w:spacing w:before="3" w:line="560" w:lineRule="exact"/>
        <w:ind w:right="97" w:firstLine="636" w:firstLineChars="20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5、全勤奖是指</w:t>
      </w:r>
      <w:r>
        <w:rPr>
          <w:rFonts w:hint="eastAsia" w:ascii="仿宋" w:hAnsi="仿宋" w:eastAsia="仿宋" w:cs="仿宋"/>
          <w:i w:val="0"/>
          <w:iCs w:val="0"/>
          <w:caps w:val="0"/>
          <w:color w:val="333333"/>
          <w:spacing w:val="0"/>
          <w:sz w:val="32"/>
          <w:szCs w:val="32"/>
          <w:shd w:val="clear" w:fill="FFFFFF"/>
        </w:rPr>
        <w:t>当月在</w:t>
      </w:r>
      <w:r>
        <w:rPr>
          <w:rFonts w:hint="eastAsia" w:ascii="仿宋" w:hAnsi="仿宋" w:eastAsia="仿宋" w:cs="仿宋"/>
          <w:i w:val="0"/>
          <w:iCs w:val="0"/>
          <w:caps w:val="0"/>
          <w:color w:val="333333"/>
          <w:spacing w:val="0"/>
          <w:sz w:val="32"/>
          <w:szCs w:val="32"/>
          <w:shd w:val="clear" w:fill="FFFFFF"/>
          <w:lang w:eastAsia="zh-CN"/>
        </w:rPr>
        <w:t>集团</w:t>
      </w:r>
      <w:r>
        <w:rPr>
          <w:rFonts w:hint="eastAsia" w:ascii="仿宋" w:hAnsi="仿宋" w:eastAsia="仿宋" w:cs="仿宋"/>
          <w:i w:val="0"/>
          <w:iCs w:val="0"/>
          <w:caps w:val="0"/>
          <w:color w:val="333333"/>
          <w:spacing w:val="0"/>
          <w:sz w:val="32"/>
          <w:szCs w:val="32"/>
          <w:shd w:val="clear" w:fill="FFFFFF"/>
        </w:rPr>
        <w:t xml:space="preserve">规定的上班时间内未出现任何迟到、早退、请假、旷工者,公司给予全勤奖。 </w:t>
      </w:r>
    </w:p>
    <w:p w14:paraId="5898C283">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16" w:firstLineChars="200"/>
        <w:textAlignment w:val="baseline"/>
        <w:rPr>
          <w:rFonts w:ascii="仿宋" w:hAnsi="仿宋" w:eastAsia="仿宋" w:cs="仿宋"/>
          <w:sz w:val="32"/>
          <w:szCs w:val="32"/>
        </w:rPr>
      </w:pPr>
      <w:r>
        <w:rPr>
          <w:rFonts w:ascii="仿宋" w:hAnsi="仿宋" w:eastAsia="仿宋" w:cs="仿宋"/>
          <w:spacing w:val="-6"/>
          <w:sz w:val="32"/>
          <w:szCs w:val="32"/>
        </w:rPr>
        <w:t>二、</w:t>
      </w:r>
      <w:r>
        <w:rPr>
          <w:rFonts w:ascii="仿宋" w:hAnsi="仿宋" w:eastAsia="仿宋" w:cs="仿宋"/>
          <w:spacing w:val="-5"/>
          <w:sz w:val="32"/>
          <w:szCs w:val="32"/>
        </w:rPr>
        <w:t>个</w:t>
      </w:r>
      <w:r>
        <w:rPr>
          <w:rFonts w:ascii="仿宋" w:hAnsi="仿宋" w:eastAsia="仿宋" w:cs="仿宋"/>
          <w:spacing w:val="-3"/>
          <w:sz w:val="32"/>
          <w:szCs w:val="32"/>
        </w:rPr>
        <w:t>人所得应缴纳所得税，由集团代扣代缴。</w:t>
      </w:r>
    </w:p>
    <w:p w14:paraId="2E3F0817">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第二条工资支付</w:t>
      </w:r>
    </w:p>
    <w:p w14:paraId="1B6A8F73">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仿宋" w:hAnsi="仿宋" w:eastAsia="仿宋" w:cs="仿宋"/>
          <w:sz w:val="32"/>
          <w:szCs w:val="32"/>
          <w:lang w:eastAsia="zh-CN"/>
        </w:rPr>
      </w:pPr>
      <w:r>
        <w:rPr>
          <w:rFonts w:ascii="仿宋" w:hAnsi="仿宋" w:eastAsia="仿宋" w:cs="仿宋"/>
          <w:spacing w:val="3"/>
          <w:sz w:val="32"/>
          <w:szCs w:val="32"/>
        </w:rPr>
        <w:t>一、集团以货币(银行打卡)形式按月支付员工的劳动报酬</w:t>
      </w:r>
      <w:r>
        <w:rPr>
          <w:rFonts w:hint="eastAsia" w:ascii="仿宋" w:hAnsi="仿宋" w:eastAsia="仿宋" w:cs="仿宋"/>
          <w:spacing w:val="3"/>
          <w:sz w:val="32"/>
          <w:szCs w:val="32"/>
          <w:lang w:eastAsia="zh-CN"/>
        </w:rPr>
        <w:t>。</w:t>
      </w:r>
    </w:p>
    <w:p w14:paraId="5387E7F6">
      <w:pPr>
        <w:spacing w:before="116" w:line="221" w:lineRule="auto"/>
        <w:ind w:left="649"/>
        <w:rPr>
          <w:rFonts w:ascii="仿宋" w:hAnsi="仿宋" w:eastAsia="仿宋" w:cs="仿宋"/>
          <w:sz w:val="32"/>
          <w:szCs w:val="32"/>
        </w:rPr>
      </w:pPr>
      <w:r>
        <w:rPr>
          <w:rFonts w:ascii="仿宋" w:hAnsi="仿宋" w:eastAsia="仿宋" w:cs="仿宋"/>
          <w:spacing w:val="-3"/>
          <w:sz w:val="32"/>
          <w:szCs w:val="32"/>
        </w:rPr>
        <w:t>1、工资发放实行先做后付制度，即当月工资次月发放。</w:t>
      </w:r>
    </w:p>
    <w:p w14:paraId="71893B32">
      <w:pPr>
        <w:spacing w:before="135" w:line="219" w:lineRule="auto"/>
        <w:ind w:left="629"/>
        <w:rPr>
          <w:rFonts w:ascii="仿宋" w:hAnsi="仿宋" w:eastAsia="仿宋" w:cs="仿宋"/>
          <w:sz w:val="32"/>
          <w:szCs w:val="32"/>
        </w:rPr>
      </w:pPr>
      <w:r>
        <w:rPr>
          <w:rFonts w:ascii="仿宋" w:hAnsi="仿宋" w:eastAsia="仿宋" w:cs="仿宋"/>
          <w:spacing w:val="6"/>
          <w:sz w:val="32"/>
          <w:szCs w:val="32"/>
        </w:rPr>
        <w:t>2、集团</w:t>
      </w:r>
      <w:r>
        <w:rPr>
          <w:rFonts w:ascii="仿宋" w:hAnsi="仿宋" w:eastAsia="仿宋" w:cs="仿宋"/>
          <w:spacing w:val="5"/>
          <w:sz w:val="32"/>
          <w:szCs w:val="32"/>
        </w:rPr>
        <w:t>按</w:t>
      </w:r>
      <w:r>
        <w:rPr>
          <w:rFonts w:ascii="仿宋" w:hAnsi="仿宋" w:eastAsia="仿宋" w:cs="仿宋"/>
          <w:spacing w:val="3"/>
          <w:sz w:val="32"/>
          <w:szCs w:val="32"/>
        </w:rPr>
        <w:t>员工实际工作天数支付薪金，付薪日为每月10—</w:t>
      </w:r>
    </w:p>
    <w:p w14:paraId="3F0BC08E">
      <w:pPr>
        <w:spacing w:before="140" w:line="219" w:lineRule="auto"/>
        <w:rPr>
          <w:rFonts w:ascii="仿宋" w:hAnsi="仿宋" w:eastAsia="仿宋" w:cs="仿宋"/>
          <w:sz w:val="32"/>
          <w:szCs w:val="32"/>
        </w:rPr>
      </w:pPr>
      <w:r>
        <w:rPr>
          <w:rFonts w:ascii="仿宋" w:hAnsi="仿宋" w:eastAsia="仿宋" w:cs="仿宋"/>
          <w:spacing w:val="-9"/>
          <w:sz w:val="32"/>
          <w:szCs w:val="32"/>
        </w:rPr>
        <w:t>1</w:t>
      </w:r>
      <w:r>
        <w:rPr>
          <w:rFonts w:ascii="仿宋" w:hAnsi="仿宋" w:eastAsia="仿宋" w:cs="仿宋"/>
          <w:spacing w:val="-6"/>
          <w:sz w:val="32"/>
          <w:szCs w:val="32"/>
        </w:rPr>
        <w:t>5 日支付上月薪金。若付薪日遇节假日或休息日，顺延支付。</w:t>
      </w:r>
    </w:p>
    <w:p w14:paraId="0897AA1B">
      <w:pPr>
        <w:spacing w:before="143" w:line="222" w:lineRule="auto"/>
        <w:ind w:left="649"/>
        <w:rPr>
          <w:rFonts w:ascii="仿宋" w:hAnsi="仿宋" w:eastAsia="仿宋" w:cs="仿宋"/>
          <w:sz w:val="32"/>
          <w:szCs w:val="32"/>
        </w:rPr>
      </w:pPr>
      <w:r>
        <w:rPr>
          <w:rFonts w:ascii="仿宋" w:hAnsi="仿宋" w:eastAsia="仿宋" w:cs="仿宋"/>
          <w:spacing w:val="-3"/>
          <w:sz w:val="32"/>
          <w:szCs w:val="32"/>
        </w:rPr>
        <w:t>二、集团按规定从员工当月工资收入中扣除个人所得</w:t>
      </w:r>
      <w:r>
        <w:rPr>
          <w:rFonts w:ascii="仿宋" w:hAnsi="仿宋" w:eastAsia="仿宋" w:cs="仿宋"/>
          <w:spacing w:val="-2"/>
          <w:sz w:val="32"/>
          <w:szCs w:val="32"/>
        </w:rPr>
        <w:t>税</w:t>
      </w:r>
      <w:r>
        <w:rPr>
          <w:rFonts w:ascii="仿宋" w:hAnsi="仿宋" w:eastAsia="仿宋" w:cs="仿宋"/>
          <w:sz w:val="32"/>
          <w:szCs w:val="32"/>
        </w:rPr>
        <w:t>。</w:t>
      </w:r>
    </w:p>
    <w:p w14:paraId="22D11C8B">
      <w:pPr>
        <w:spacing w:before="132" w:line="219" w:lineRule="auto"/>
        <w:ind w:left="649"/>
        <w:rPr>
          <w:rFonts w:ascii="仿宋" w:hAnsi="仿宋" w:eastAsia="仿宋" w:cs="仿宋"/>
          <w:sz w:val="32"/>
          <w:szCs w:val="32"/>
        </w:rPr>
      </w:pPr>
      <w:r>
        <w:rPr>
          <w:rFonts w:ascii="仿宋" w:hAnsi="仿宋" w:eastAsia="仿宋" w:cs="仿宋"/>
          <w:spacing w:val="-2"/>
          <w:sz w:val="32"/>
          <w:szCs w:val="32"/>
        </w:rPr>
        <w:t>三、薪酬标准属于保密范畴，集团员工不得向其他员工泄露</w:t>
      </w:r>
    </w:p>
    <w:p w14:paraId="4539CA38">
      <w:pPr>
        <w:spacing w:before="143" w:line="222" w:lineRule="auto"/>
        <w:rPr>
          <w:rFonts w:ascii="仿宋" w:hAnsi="仿宋" w:eastAsia="仿宋" w:cs="仿宋"/>
          <w:sz w:val="32"/>
          <w:szCs w:val="32"/>
        </w:rPr>
      </w:pPr>
      <w:r>
        <w:rPr>
          <w:rFonts w:ascii="仿宋" w:hAnsi="仿宋" w:eastAsia="仿宋" w:cs="仿宋"/>
          <w:spacing w:val="-9"/>
          <w:sz w:val="32"/>
          <w:szCs w:val="32"/>
        </w:rPr>
        <w:t>自</w:t>
      </w:r>
      <w:r>
        <w:rPr>
          <w:rFonts w:ascii="仿宋" w:hAnsi="仿宋" w:eastAsia="仿宋" w:cs="仿宋"/>
          <w:spacing w:val="-5"/>
          <w:sz w:val="32"/>
          <w:szCs w:val="32"/>
        </w:rPr>
        <w:t>己的工资标准，也不得打听其他员工的工资标准。</w:t>
      </w:r>
    </w:p>
    <w:p w14:paraId="361699AA">
      <w:pPr>
        <w:spacing w:before="137" w:line="305" w:lineRule="auto"/>
        <w:ind w:right="160" w:firstLine="649"/>
        <w:rPr>
          <w:rFonts w:ascii="仿宋" w:hAnsi="仿宋" w:eastAsia="仿宋" w:cs="仿宋"/>
          <w:sz w:val="32"/>
          <w:szCs w:val="32"/>
        </w:rPr>
      </w:pPr>
      <w:r>
        <w:rPr>
          <w:rFonts w:ascii="仿宋" w:hAnsi="仿宋" w:eastAsia="仿宋" w:cs="仿宋"/>
          <w:spacing w:val="-6"/>
          <w:sz w:val="32"/>
          <w:szCs w:val="32"/>
        </w:rPr>
        <w:t>四、为了保障</w:t>
      </w:r>
      <w:r>
        <w:rPr>
          <w:rFonts w:ascii="仿宋" w:hAnsi="仿宋" w:eastAsia="仿宋" w:cs="仿宋"/>
          <w:spacing w:val="-3"/>
          <w:sz w:val="32"/>
          <w:szCs w:val="32"/>
        </w:rPr>
        <w:t>农民工的合法权益，严禁用现金支付的方式发</w:t>
      </w:r>
      <w:r>
        <w:rPr>
          <w:rFonts w:ascii="仿宋" w:hAnsi="仿宋" w:eastAsia="仿宋" w:cs="仿宋"/>
          <w:sz w:val="32"/>
          <w:szCs w:val="32"/>
        </w:rPr>
        <w:t xml:space="preserve"> </w:t>
      </w:r>
      <w:r>
        <w:rPr>
          <w:rFonts w:ascii="仿宋" w:hAnsi="仿宋" w:eastAsia="仿宋" w:cs="仿宋"/>
          <w:spacing w:val="-4"/>
          <w:sz w:val="32"/>
          <w:szCs w:val="32"/>
        </w:rPr>
        <w:t>放劳务人员工资</w:t>
      </w:r>
      <w:r>
        <w:rPr>
          <w:rFonts w:ascii="仿宋" w:hAnsi="仿宋" w:eastAsia="仿宋" w:cs="仿宋"/>
          <w:spacing w:val="-3"/>
          <w:sz w:val="32"/>
          <w:szCs w:val="32"/>
        </w:rPr>
        <w:t>。</w:t>
      </w:r>
      <w:r>
        <w:rPr>
          <w:rFonts w:ascii="仿宋" w:hAnsi="仿宋" w:eastAsia="仿宋" w:cs="仿宋"/>
          <w:spacing w:val="-2"/>
          <w:sz w:val="32"/>
          <w:szCs w:val="32"/>
        </w:rPr>
        <w:t>实行劳务开票发放工资的，发票后应附劳务人</w:t>
      </w:r>
      <w:r>
        <w:rPr>
          <w:rFonts w:ascii="仿宋" w:hAnsi="仿宋" w:eastAsia="仿宋" w:cs="仿宋"/>
          <w:sz w:val="32"/>
          <w:szCs w:val="32"/>
        </w:rPr>
        <w:t xml:space="preserve"> </w:t>
      </w:r>
      <w:r>
        <w:rPr>
          <w:rFonts w:ascii="仿宋" w:hAnsi="仿宋" w:eastAsia="仿宋" w:cs="仿宋"/>
          <w:spacing w:val="-8"/>
          <w:sz w:val="32"/>
          <w:szCs w:val="32"/>
        </w:rPr>
        <w:t>员</w:t>
      </w:r>
      <w:r>
        <w:rPr>
          <w:rFonts w:ascii="仿宋" w:hAnsi="仿宋" w:eastAsia="仿宋" w:cs="仿宋"/>
          <w:spacing w:val="-6"/>
          <w:sz w:val="32"/>
          <w:szCs w:val="32"/>
        </w:rPr>
        <w:t>花名册、身份证复印件及银行卡号。</w:t>
      </w:r>
    </w:p>
    <w:p w14:paraId="4220128D">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第三条福利</w:t>
      </w:r>
    </w:p>
    <w:p w14:paraId="4C25AAB8">
      <w:pPr>
        <w:spacing w:before="126" w:line="220" w:lineRule="auto"/>
        <w:ind w:left="649"/>
        <w:rPr>
          <w:rFonts w:ascii="仿宋" w:hAnsi="仿宋" w:eastAsia="仿宋" w:cs="仿宋"/>
          <w:sz w:val="32"/>
          <w:szCs w:val="32"/>
        </w:rPr>
      </w:pPr>
      <w:r>
        <w:rPr>
          <w:rFonts w:ascii="仿宋" w:hAnsi="仿宋" w:eastAsia="仿宋" w:cs="仿宋"/>
          <w:spacing w:val="1"/>
          <w:sz w:val="32"/>
          <w:szCs w:val="32"/>
        </w:rPr>
        <w:t>一、</w:t>
      </w:r>
      <w:r>
        <w:rPr>
          <w:rFonts w:ascii="仿宋" w:hAnsi="仿宋" w:eastAsia="仿宋" w:cs="仿宋"/>
          <w:sz w:val="32"/>
          <w:szCs w:val="32"/>
        </w:rPr>
        <w:t>休假</w:t>
      </w:r>
    </w:p>
    <w:p w14:paraId="6A30EE64">
      <w:pPr>
        <w:spacing w:before="139" w:line="543" w:lineRule="exact"/>
        <w:ind w:left="649"/>
        <w:rPr>
          <w:rFonts w:ascii="仿宋" w:hAnsi="仿宋" w:eastAsia="仿宋" w:cs="仿宋"/>
          <w:sz w:val="32"/>
          <w:szCs w:val="32"/>
        </w:rPr>
      </w:pPr>
      <w:r>
        <w:rPr>
          <w:rFonts w:ascii="仿宋" w:hAnsi="仿宋" w:eastAsia="仿宋" w:cs="仿宋"/>
          <w:spacing w:val="-6"/>
          <w:position w:val="16"/>
          <w:sz w:val="32"/>
          <w:szCs w:val="32"/>
        </w:rPr>
        <w:t>员工享有集团</w:t>
      </w:r>
      <w:r>
        <w:rPr>
          <w:rFonts w:ascii="仿宋" w:hAnsi="仿宋" w:eastAsia="仿宋" w:cs="仿宋"/>
          <w:spacing w:val="-4"/>
          <w:position w:val="16"/>
          <w:sz w:val="32"/>
          <w:szCs w:val="32"/>
        </w:rPr>
        <w:t>规</w:t>
      </w:r>
      <w:r>
        <w:rPr>
          <w:rFonts w:ascii="仿宋" w:hAnsi="仿宋" w:eastAsia="仿宋" w:cs="仿宋"/>
          <w:spacing w:val="-3"/>
          <w:position w:val="16"/>
          <w:sz w:val="32"/>
          <w:szCs w:val="32"/>
        </w:rPr>
        <w:t>定的各种假期。详见本章《考勤管理制度》</w:t>
      </w:r>
    </w:p>
    <w:p w14:paraId="176625E0">
      <w:pPr>
        <w:spacing w:before="1" w:line="222" w:lineRule="auto"/>
        <w:rPr>
          <w:rFonts w:ascii="仿宋" w:hAnsi="仿宋" w:eastAsia="仿宋" w:cs="仿宋"/>
          <w:sz w:val="32"/>
          <w:szCs w:val="32"/>
        </w:rPr>
      </w:pPr>
      <w:r>
        <w:rPr>
          <w:rFonts w:ascii="仿宋" w:hAnsi="仿宋" w:eastAsia="仿宋" w:cs="仿宋"/>
          <w:spacing w:val="-6"/>
          <w:sz w:val="32"/>
          <w:szCs w:val="32"/>
        </w:rPr>
        <w:t>的</w:t>
      </w:r>
      <w:r>
        <w:rPr>
          <w:rFonts w:ascii="仿宋" w:hAnsi="仿宋" w:eastAsia="仿宋" w:cs="仿宋"/>
          <w:spacing w:val="-4"/>
          <w:sz w:val="32"/>
          <w:szCs w:val="32"/>
        </w:rPr>
        <w:t>有关规定。</w:t>
      </w:r>
    </w:p>
    <w:p w14:paraId="22CD918E">
      <w:pPr>
        <w:spacing w:before="132" w:line="221" w:lineRule="auto"/>
        <w:ind w:left="649"/>
        <w:rPr>
          <w:rFonts w:ascii="仿宋" w:hAnsi="仿宋" w:eastAsia="仿宋" w:cs="仿宋"/>
          <w:sz w:val="32"/>
          <w:szCs w:val="32"/>
        </w:rPr>
      </w:pPr>
      <w:r>
        <w:rPr>
          <w:rFonts w:ascii="仿宋" w:hAnsi="仿宋" w:eastAsia="仿宋" w:cs="仿宋"/>
          <w:spacing w:val="-1"/>
          <w:sz w:val="32"/>
          <w:szCs w:val="32"/>
        </w:rPr>
        <w:t>二、社会保险</w:t>
      </w:r>
    </w:p>
    <w:p w14:paraId="0A84704F">
      <w:pPr>
        <w:spacing w:before="124" w:line="302" w:lineRule="auto"/>
        <w:ind w:right="110" w:firstLine="619"/>
        <w:rPr>
          <w:rFonts w:ascii="仿宋" w:hAnsi="仿宋" w:eastAsia="仿宋" w:cs="仿宋"/>
          <w:sz w:val="32"/>
          <w:szCs w:val="32"/>
        </w:rPr>
      </w:pPr>
      <w:r>
        <w:rPr>
          <w:rFonts w:ascii="仿宋" w:hAnsi="仿宋" w:eastAsia="仿宋" w:cs="仿宋"/>
          <w:spacing w:val="6"/>
          <w:sz w:val="32"/>
          <w:szCs w:val="32"/>
        </w:rPr>
        <w:t>集团按规定给劳务用工人员办理意外险(雇主责任险),在</w:t>
      </w:r>
      <w:r>
        <w:rPr>
          <w:rFonts w:ascii="仿宋" w:hAnsi="仿宋" w:eastAsia="仿宋" w:cs="仿宋"/>
          <w:spacing w:val="3"/>
          <w:sz w:val="32"/>
          <w:szCs w:val="32"/>
        </w:rPr>
        <w:t>职</w:t>
      </w:r>
      <w:r>
        <w:rPr>
          <w:rFonts w:ascii="仿宋" w:hAnsi="仿宋" w:eastAsia="仿宋" w:cs="仿宋"/>
          <w:sz w:val="32"/>
          <w:szCs w:val="32"/>
        </w:rPr>
        <w:t xml:space="preserve"> </w:t>
      </w:r>
      <w:r>
        <w:rPr>
          <w:rFonts w:ascii="仿宋" w:hAnsi="仿宋" w:eastAsia="仿宋" w:cs="仿宋"/>
          <w:spacing w:val="-2"/>
          <w:sz w:val="32"/>
          <w:szCs w:val="32"/>
        </w:rPr>
        <w:t>合同制</w:t>
      </w:r>
      <w:r>
        <w:rPr>
          <w:rFonts w:ascii="仿宋" w:hAnsi="仿宋" w:eastAsia="仿宋" w:cs="仿宋"/>
          <w:spacing w:val="-1"/>
          <w:sz w:val="32"/>
          <w:szCs w:val="32"/>
        </w:rPr>
        <w:t>员工办理基本社会保险，并承担集团应缴纳部分，个人应</w:t>
      </w:r>
      <w:r>
        <w:rPr>
          <w:rFonts w:ascii="仿宋" w:hAnsi="仿宋" w:eastAsia="仿宋" w:cs="仿宋"/>
          <w:sz w:val="32"/>
          <w:szCs w:val="32"/>
        </w:rPr>
        <w:t xml:space="preserve"> </w:t>
      </w:r>
      <w:r>
        <w:rPr>
          <w:rFonts w:ascii="仿宋" w:hAnsi="仿宋" w:eastAsia="仿宋" w:cs="仿宋"/>
          <w:spacing w:val="-3"/>
          <w:sz w:val="32"/>
          <w:szCs w:val="32"/>
        </w:rPr>
        <w:t>缴纳部分由集团代缴，并从员工当月薪资中扣除</w:t>
      </w:r>
      <w:r>
        <w:rPr>
          <w:rFonts w:ascii="仿宋" w:hAnsi="仿宋" w:eastAsia="仿宋" w:cs="仿宋"/>
          <w:sz w:val="32"/>
          <w:szCs w:val="32"/>
        </w:rPr>
        <w:t>。</w:t>
      </w:r>
    </w:p>
    <w:p w14:paraId="29536BB0">
      <w:pPr>
        <w:spacing w:before="1" w:line="219" w:lineRule="auto"/>
        <w:ind w:left="654"/>
        <w:rPr>
          <w:rFonts w:ascii="仿宋" w:hAnsi="仿宋" w:eastAsia="仿宋" w:cs="仿宋"/>
          <w:spacing w:val="-3"/>
          <w:sz w:val="32"/>
          <w:szCs w:val="32"/>
        </w:rPr>
      </w:pPr>
      <w:r>
        <w:rPr>
          <w:rFonts w:ascii="仿宋" w:hAnsi="仿宋" w:eastAsia="仿宋" w:cs="仿宋"/>
          <w:b/>
          <w:bCs/>
          <w:spacing w:val="20"/>
          <w:sz w:val="31"/>
          <w:szCs w:val="31"/>
        </w:rPr>
        <w:t>第四条</w:t>
      </w:r>
      <w:r>
        <w:rPr>
          <w:rFonts w:ascii="仿宋" w:hAnsi="仿宋" w:eastAsia="仿宋" w:cs="仿宋"/>
          <w:spacing w:val="-6"/>
          <w:sz w:val="32"/>
          <w:szCs w:val="32"/>
        </w:rPr>
        <w:t xml:space="preserve"> </w:t>
      </w:r>
      <w:r>
        <w:rPr>
          <w:rFonts w:ascii="仿宋" w:hAnsi="仿宋" w:eastAsia="仿宋" w:cs="仿宋"/>
          <w:spacing w:val="-5"/>
          <w:sz w:val="32"/>
          <w:szCs w:val="32"/>
        </w:rPr>
        <w:t>薪</w:t>
      </w:r>
      <w:r>
        <w:rPr>
          <w:rFonts w:ascii="仿宋" w:hAnsi="仿宋" w:eastAsia="仿宋" w:cs="仿宋"/>
          <w:spacing w:val="-3"/>
          <w:sz w:val="32"/>
          <w:szCs w:val="32"/>
        </w:rPr>
        <w:t>酬标准，另建薪酬管理制度。</w:t>
      </w:r>
    </w:p>
    <w:p w14:paraId="26C095B1">
      <w:pPr>
        <w:spacing w:before="1" w:line="219" w:lineRule="auto"/>
        <w:ind w:left="654"/>
        <w:rPr>
          <w:rFonts w:ascii="仿宋" w:hAnsi="仿宋" w:eastAsia="仿宋" w:cs="仿宋"/>
          <w:spacing w:val="-3"/>
          <w:sz w:val="32"/>
          <w:szCs w:val="32"/>
        </w:rPr>
      </w:pPr>
    </w:p>
    <w:p w14:paraId="46136690">
      <w:pPr>
        <w:spacing w:before="128" w:line="222" w:lineRule="auto"/>
        <w:ind w:left="3274"/>
        <w:rPr>
          <w:rFonts w:ascii="仿宋" w:hAnsi="仿宋" w:eastAsia="仿宋" w:cs="仿宋"/>
          <w:sz w:val="32"/>
          <w:szCs w:val="32"/>
        </w:rPr>
      </w:pPr>
      <w:r>
        <w:rPr>
          <w:rFonts w:ascii="仿宋" w:hAnsi="仿宋" w:eastAsia="仿宋" w:cs="仿宋"/>
          <w:spacing w:val="25"/>
          <w:sz w:val="32"/>
          <w:szCs w:val="32"/>
          <w14:textOutline w14:w="5816" w14:cap="flat" w14:cmpd="sng">
            <w14:solidFill>
              <w14:srgbClr w14:val="000000"/>
            </w14:solidFill>
            <w14:prstDash w14:val="solid"/>
            <w14:miter w14:val="0"/>
          </w14:textOutline>
        </w:rPr>
        <w:t>第四节培训发</w:t>
      </w:r>
      <w:r>
        <w:rPr>
          <w:rFonts w:ascii="仿宋" w:hAnsi="仿宋" w:eastAsia="仿宋" w:cs="仿宋"/>
          <w:spacing w:val="24"/>
          <w:sz w:val="32"/>
          <w:szCs w:val="32"/>
          <w14:textOutline w14:w="5816" w14:cap="flat" w14:cmpd="sng">
            <w14:solidFill>
              <w14:srgbClr w14:val="000000"/>
            </w14:solidFill>
            <w14:prstDash w14:val="solid"/>
            <w14:miter w14:val="0"/>
          </w14:textOutline>
        </w:rPr>
        <w:t>展</w:t>
      </w:r>
    </w:p>
    <w:p w14:paraId="12577461">
      <w:pPr>
        <w:spacing w:before="137" w:line="297" w:lineRule="auto"/>
        <w:ind w:right="134" w:firstLine="654"/>
        <w:rPr>
          <w:rFonts w:ascii="仿宋" w:hAnsi="仿宋" w:eastAsia="仿宋" w:cs="仿宋"/>
          <w:sz w:val="32"/>
          <w:szCs w:val="32"/>
        </w:rPr>
      </w:pPr>
      <w:r>
        <w:rPr>
          <w:rFonts w:ascii="仿宋" w:hAnsi="仿宋" w:eastAsia="仿宋" w:cs="仿宋"/>
          <w:b/>
          <w:bCs/>
          <w:spacing w:val="20"/>
          <w:sz w:val="31"/>
          <w:szCs w:val="31"/>
        </w:rPr>
        <w:t>第一条</w:t>
      </w:r>
      <w:r>
        <w:rPr>
          <w:rFonts w:ascii="仿宋" w:hAnsi="仿宋" w:eastAsia="仿宋" w:cs="仿宋"/>
          <w:spacing w:val="4"/>
          <w:sz w:val="32"/>
          <w:szCs w:val="32"/>
        </w:rPr>
        <w:t xml:space="preserve"> 为增进员工专业知识及工作技能，确定员工未来</w:t>
      </w:r>
      <w:r>
        <w:rPr>
          <w:rFonts w:ascii="仿宋" w:hAnsi="仿宋" w:eastAsia="仿宋" w:cs="仿宋"/>
          <w:sz w:val="32"/>
          <w:szCs w:val="32"/>
        </w:rPr>
        <w:t xml:space="preserve">发 </w:t>
      </w:r>
      <w:r>
        <w:rPr>
          <w:rFonts w:ascii="仿宋" w:hAnsi="仿宋" w:eastAsia="仿宋" w:cs="仿宋"/>
          <w:spacing w:val="-8"/>
          <w:sz w:val="32"/>
          <w:szCs w:val="32"/>
        </w:rPr>
        <w:t>展</w:t>
      </w:r>
      <w:r>
        <w:rPr>
          <w:rFonts w:ascii="仿宋" w:hAnsi="仿宋" w:eastAsia="仿宋" w:cs="仿宋"/>
          <w:spacing w:val="-5"/>
          <w:sz w:val="32"/>
          <w:szCs w:val="32"/>
        </w:rPr>
        <w:t>途</w:t>
      </w:r>
      <w:r>
        <w:rPr>
          <w:rFonts w:ascii="仿宋" w:hAnsi="仿宋" w:eastAsia="仿宋" w:cs="仿宋"/>
          <w:spacing w:val="-4"/>
          <w:sz w:val="32"/>
          <w:szCs w:val="32"/>
        </w:rPr>
        <w:t>径，集团将举办各种培训。</w:t>
      </w:r>
    </w:p>
    <w:p w14:paraId="15271BE7">
      <w:pPr>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textAlignment w:val="baseline"/>
        <w:rPr>
          <w:rFonts w:ascii="仿宋" w:hAnsi="仿宋" w:eastAsia="仿宋" w:cs="仿宋"/>
          <w:sz w:val="32"/>
          <w:szCs w:val="32"/>
        </w:rPr>
      </w:pPr>
      <w:r>
        <w:rPr>
          <w:rFonts w:ascii="仿宋" w:hAnsi="仿宋" w:eastAsia="仿宋" w:cs="仿宋"/>
          <w:spacing w:val="-13"/>
          <w:sz w:val="32"/>
          <w:szCs w:val="32"/>
        </w:rPr>
        <w:t>一</w:t>
      </w:r>
      <w:r>
        <w:rPr>
          <w:rFonts w:ascii="仿宋" w:hAnsi="仿宋" w:eastAsia="仿宋" w:cs="仿宋"/>
          <w:spacing w:val="-8"/>
          <w:sz w:val="32"/>
          <w:szCs w:val="32"/>
        </w:rPr>
        <w:t>、新员工培训： 新员工入职时需要接受入职培训，旨在通</w:t>
      </w:r>
      <w:r>
        <w:rPr>
          <w:rFonts w:ascii="仿宋" w:hAnsi="仿宋" w:eastAsia="仿宋" w:cs="仿宋"/>
          <w:sz w:val="32"/>
          <w:szCs w:val="32"/>
        </w:rPr>
        <w:t xml:space="preserve"> </w:t>
      </w:r>
      <w:r>
        <w:rPr>
          <w:rFonts w:ascii="仿宋" w:hAnsi="仿宋" w:eastAsia="仿宋" w:cs="仿宋"/>
          <w:spacing w:val="-1"/>
          <w:sz w:val="32"/>
          <w:szCs w:val="32"/>
        </w:rPr>
        <w:t>过介绍公司历史、现状、企业文化、发展方向及有关的规</w:t>
      </w:r>
      <w:r>
        <w:rPr>
          <w:rFonts w:ascii="仿宋" w:hAnsi="仿宋" w:eastAsia="仿宋" w:cs="仿宋"/>
          <w:sz w:val="32"/>
          <w:szCs w:val="32"/>
        </w:rPr>
        <w:t>章制度</w:t>
      </w:r>
      <w:r>
        <w:rPr>
          <w:rFonts w:ascii="仿宋" w:hAnsi="仿宋" w:eastAsia="仿宋" w:cs="仿宋"/>
          <w:spacing w:val="-4"/>
          <w:sz w:val="32"/>
          <w:szCs w:val="32"/>
        </w:rPr>
        <w:t>等，使新员</w:t>
      </w:r>
      <w:r>
        <w:rPr>
          <w:rFonts w:ascii="仿宋" w:hAnsi="仿宋" w:eastAsia="仿宋" w:cs="仿宋"/>
          <w:spacing w:val="-2"/>
          <w:sz w:val="32"/>
          <w:szCs w:val="32"/>
        </w:rPr>
        <w:t>工了解和熟悉集团的一般情况，从而尽快适应集团</w:t>
      </w:r>
      <w:r>
        <w:rPr>
          <w:rFonts w:ascii="仿宋" w:hAnsi="仿宋" w:eastAsia="仿宋" w:cs="仿宋"/>
          <w:b w:val="0"/>
          <w:bCs w:val="0"/>
          <w:spacing w:val="20"/>
          <w:sz w:val="31"/>
          <w:szCs w:val="31"/>
        </w:rPr>
        <w:t>文 化</w:t>
      </w:r>
      <w:r>
        <w:rPr>
          <w:rFonts w:ascii="仿宋" w:hAnsi="仿宋" w:eastAsia="仿宋" w:cs="仿宋"/>
          <w:spacing w:val="-3"/>
          <w:sz w:val="32"/>
          <w:szCs w:val="32"/>
        </w:rPr>
        <w:t>、业务流程、工作要求。</w:t>
      </w:r>
    </w:p>
    <w:p w14:paraId="312E6749">
      <w:pPr>
        <w:spacing w:line="300" w:lineRule="auto"/>
        <w:ind w:right="6" w:firstLine="650"/>
        <w:rPr>
          <w:rFonts w:ascii="仿宋" w:hAnsi="仿宋" w:eastAsia="仿宋" w:cs="仿宋"/>
          <w:sz w:val="32"/>
          <w:szCs w:val="32"/>
        </w:rPr>
      </w:pPr>
      <w:r>
        <w:rPr>
          <w:rFonts w:ascii="仿宋" w:hAnsi="仿宋" w:eastAsia="仿宋" w:cs="仿宋"/>
          <w:spacing w:val="-14"/>
          <w:sz w:val="32"/>
          <w:szCs w:val="32"/>
        </w:rPr>
        <w:t>二、</w:t>
      </w:r>
      <w:r>
        <w:rPr>
          <w:rFonts w:ascii="仿宋" w:hAnsi="仿宋" w:eastAsia="仿宋" w:cs="仿宋"/>
          <w:spacing w:val="-7"/>
          <w:sz w:val="32"/>
          <w:szCs w:val="32"/>
        </w:rPr>
        <w:t>在职培训： 集团为员工提供在职培训的机会，结合工作</w:t>
      </w:r>
      <w:r>
        <w:rPr>
          <w:rFonts w:ascii="仿宋" w:hAnsi="仿宋" w:eastAsia="仿宋" w:cs="仿宋"/>
          <w:sz w:val="32"/>
          <w:szCs w:val="32"/>
        </w:rPr>
        <w:t xml:space="preserve"> </w:t>
      </w:r>
      <w:r>
        <w:rPr>
          <w:rFonts w:ascii="仿宋" w:hAnsi="仿宋" w:eastAsia="仿宋" w:cs="仿宋"/>
          <w:spacing w:val="-2"/>
          <w:sz w:val="32"/>
          <w:szCs w:val="32"/>
        </w:rPr>
        <w:t>实际需要，从产品工艺、专业技能等各方面帮助</w:t>
      </w:r>
      <w:r>
        <w:rPr>
          <w:rFonts w:ascii="仿宋" w:hAnsi="仿宋" w:eastAsia="仿宋" w:cs="仿宋"/>
          <w:spacing w:val="-1"/>
          <w:sz w:val="32"/>
          <w:szCs w:val="32"/>
        </w:rPr>
        <w:t>员工全面提高工</w:t>
      </w:r>
      <w:r>
        <w:rPr>
          <w:rFonts w:ascii="仿宋" w:hAnsi="仿宋" w:eastAsia="仿宋" w:cs="仿宋"/>
          <w:sz w:val="32"/>
          <w:szCs w:val="32"/>
        </w:rPr>
        <w:t xml:space="preserve"> </w:t>
      </w:r>
      <w:r>
        <w:rPr>
          <w:rFonts w:ascii="仿宋" w:hAnsi="仿宋" w:eastAsia="仿宋" w:cs="仿宋"/>
          <w:spacing w:val="-8"/>
          <w:sz w:val="32"/>
          <w:szCs w:val="32"/>
        </w:rPr>
        <w:t>作</w:t>
      </w:r>
      <w:r>
        <w:rPr>
          <w:rFonts w:ascii="仿宋" w:hAnsi="仿宋" w:eastAsia="仿宋" w:cs="仿宋"/>
          <w:spacing w:val="-5"/>
          <w:sz w:val="32"/>
          <w:szCs w:val="32"/>
        </w:rPr>
        <w:t>能力。</w:t>
      </w:r>
    </w:p>
    <w:p w14:paraId="2B426E72">
      <w:pPr>
        <w:spacing w:before="1" w:line="300" w:lineRule="auto"/>
        <w:ind w:right="10" w:firstLine="650"/>
        <w:rPr>
          <w:rFonts w:ascii="仿宋" w:hAnsi="仿宋" w:eastAsia="仿宋" w:cs="仿宋"/>
          <w:sz w:val="32"/>
          <w:szCs w:val="32"/>
        </w:rPr>
      </w:pPr>
      <w:r>
        <w:rPr>
          <w:rFonts w:ascii="仿宋" w:hAnsi="仿宋" w:eastAsia="仿宋" w:cs="仿宋"/>
          <w:spacing w:val="-14"/>
          <w:sz w:val="32"/>
          <w:szCs w:val="32"/>
        </w:rPr>
        <w:t>三、</w:t>
      </w:r>
      <w:r>
        <w:rPr>
          <w:rFonts w:ascii="仿宋" w:hAnsi="仿宋" w:eastAsia="仿宋" w:cs="仿宋"/>
          <w:spacing w:val="-11"/>
          <w:sz w:val="32"/>
          <w:szCs w:val="32"/>
        </w:rPr>
        <w:t>专</w:t>
      </w:r>
      <w:r>
        <w:rPr>
          <w:rFonts w:ascii="仿宋" w:hAnsi="仿宋" w:eastAsia="仿宋" w:cs="仿宋"/>
          <w:spacing w:val="-7"/>
          <w:sz w:val="32"/>
          <w:szCs w:val="32"/>
        </w:rPr>
        <w:t>项培训：员工在职期间，由集团出资选派外出接受培</w:t>
      </w:r>
      <w:r>
        <w:rPr>
          <w:rFonts w:ascii="仿宋" w:hAnsi="仿宋" w:eastAsia="仿宋" w:cs="仿宋"/>
          <w:sz w:val="32"/>
          <w:szCs w:val="32"/>
        </w:rPr>
        <w:t xml:space="preserve"> </w:t>
      </w:r>
      <w:r>
        <w:rPr>
          <w:rFonts w:ascii="仿宋" w:hAnsi="仿宋" w:eastAsia="仿宋" w:cs="仿宋"/>
          <w:spacing w:val="-4"/>
          <w:sz w:val="32"/>
          <w:szCs w:val="32"/>
        </w:rPr>
        <w:t>训的，需要签</w:t>
      </w:r>
      <w:r>
        <w:rPr>
          <w:rFonts w:ascii="仿宋" w:hAnsi="仿宋" w:eastAsia="仿宋" w:cs="仿宋"/>
          <w:spacing w:val="-2"/>
          <w:sz w:val="32"/>
          <w:szCs w:val="32"/>
        </w:rPr>
        <w:t>订《培训协议》,约定服务期限和违约责任。</w:t>
      </w:r>
    </w:p>
    <w:p w14:paraId="6C42C740">
      <w:pPr>
        <w:spacing w:before="3" w:line="299" w:lineRule="auto"/>
        <w:ind w:right="11" w:firstLine="650"/>
        <w:rPr>
          <w:rFonts w:ascii="仿宋" w:hAnsi="仿宋" w:eastAsia="仿宋" w:cs="仿宋"/>
          <w:sz w:val="32"/>
          <w:szCs w:val="32"/>
        </w:rPr>
      </w:pPr>
      <w:r>
        <w:rPr>
          <w:rFonts w:ascii="仿宋" w:hAnsi="仿宋" w:eastAsia="仿宋" w:cs="仿宋"/>
          <w:spacing w:val="-14"/>
          <w:sz w:val="32"/>
          <w:szCs w:val="32"/>
        </w:rPr>
        <w:t>四、</w:t>
      </w:r>
      <w:r>
        <w:rPr>
          <w:rFonts w:ascii="仿宋" w:hAnsi="仿宋" w:eastAsia="仿宋" w:cs="仿宋"/>
          <w:spacing w:val="-12"/>
          <w:sz w:val="32"/>
          <w:szCs w:val="32"/>
        </w:rPr>
        <w:t>晋</w:t>
      </w:r>
      <w:r>
        <w:rPr>
          <w:rFonts w:ascii="仿宋" w:hAnsi="仿宋" w:eastAsia="仿宋" w:cs="仿宋"/>
          <w:spacing w:val="-7"/>
          <w:sz w:val="32"/>
          <w:szCs w:val="32"/>
        </w:rPr>
        <w:t>升培训：集团将对承担更高一级职务或性质岗位的员</w:t>
      </w:r>
      <w:r>
        <w:rPr>
          <w:rFonts w:ascii="仿宋" w:hAnsi="仿宋" w:eastAsia="仿宋" w:cs="仿宋"/>
          <w:sz w:val="32"/>
          <w:szCs w:val="32"/>
        </w:rPr>
        <w:t xml:space="preserve"> </w:t>
      </w:r>
      <w:r>
        <w:rPr>
          <w:rFonts w:ascii="仿宋" w:hAnsi="仿宋" w:eastAsia="仿宋" w:cs="仿宋"/>
          <w:spacing w:val="-4"/>
          <w:sz w:val="32"/>
          <w:szCs w:val="32"/>
        </w:rPr>
        <w:t>工进行挂职、</w:t>
      </w:r>
      <w:r>
        <w:rPr>
          <w:rFonts w:ascii="仿宋" w:hAnsi="仿宋" w:eastAsia="仿宋" w:cs="仿宋"/>
          <w:spacing w:val="-3"/>
          <w:sz w:val="32"/>
          <w:szCs w:val="32"/>
        </w:rPr>
        <w:t>轮</w:t>
      </w:r>
      <w:r>
        <w:rPr>
          <w:rFonts w:ascii="仿宋" w:hAnsi="仿宋" w:eastAsia="仿宋" w:cs="仿宋"/>
          <w:spacing w:val="-2"/>
          <w:sz w:val="32"/>
          <w:szCs w:val="32"/>
        </w:rPr>
        <w:t>岗或兼职培训，以便晋升者进入新岗位前初步具</w:t>
      </w:r>
      <w:r>
        <w:rPr>
          <w:rFonts w:ascii="仿宋" w:hAnsi="仿宋" w:eastAsia="仿宋" w:cs="仿宋"/>
          <w:sz w:val="32"/>
          <w:szCs w:val="32"/>
        </w:rPr>
        <w:t xml:space="preserve"> </w:t>
      </w:r>
      <w:r>
        <w:rPr>
          <w:rFonts w:ascii="仿宋" w:hAnsi="仿宋" w:eastAsia="仿宋" w:cs="仿宋"/>
          <w:spacing w:val="-6"/>
          <w:sz w:val="32"/>
          <w:szCs w:val="32"/>
        </w:rPr>
        <w:t>备新岗位的工作能力。</w:t>
      </w:r>
    </w:p>
    <w:p w14:paraId="307DD2EF">
      <w:pPr>
        <w:spacing w:before="3" w:line="303" w:lineRule="auto"/>
        <w:ind w:right="16" w:firstLine="654"/>
        <w:rPr>
          <w:rFonts w:ascii="仿宋" w:hAnsi="仿宋" w:eastAsia="仿宋" w:cs="仿宋"/>
          <w:sz w:val="32"/>
          <w:szCs w:val="32"/>
        </w:rPr>
      </w:pPr>
      <w:r>
        <w:rPr>
          <w:rFonts w:ascii="仿宋" w:hAnsi="仿宋" w:eastAsia="仿宋" w:cs="仿宋"/>
          <w:b/>
          <w:bCs/>
          <w:spacing w:val="20"/>
          <w:sz w:val="31"/>
          <w:szCs w:val="31"/>
        </w:rPr>
        <w:t xml:space="preserve">第二条 </w:t>
      </w:r>
      <w:r>
        <w:rPr>
          <w:rFonts w:ascii="仿宋" w:hAnsi="仿宋" w:eastAsia="仿宋" w:cs="仿宋"/>
          <w:spacing w:val="4"/>
          <w:sz w:val="32"/>
          <w:szCs w:val="32"/>
        </w:rPr>
        <w:t>员工在集团除获得薪金、福利以外，还可以得到</w:t>
      </w:r>
      <w:r>
        <w:rPr>
          <w:rFonts w:ascii="仿宋" w:hAnsi="仿宋" w:eastAsia="仿宋" w:cs="仿宋"/>
          <w:sz w:val="32"/>
          <w:szCs w:val="32"/>
        </w:rPr>
        <w:t xml:space="preserve">集 </w:t>
      </w:r>
      <w:r>
        <w:rPr>
          <w:rFonts w:ascii="仿宋" w:hAnsi="仿宋" w:eastAsia="仿宋" w:cs="仿宋"/>
          <w:spacing w:val="-2"/>
          <w:sz w:val="32"/>
          <w:szCs w:val="32"/>
        </w:rPr>
        <w:t>团适时提供的培训和发展机会。纳入培训计划的员工均应准时参</w:t>
      </w:r>
      <w:r>
        <w:rPr>
          <w:rFonts w:ascii="仿宋" w:hAnsi="仿宋" w:eastAsia="仿宋" w:cs="仿宋"/>
          <w:sz w:val="32"/>
          <w:szCs w:val="32"/>
        </w:rPr>
        <w:t xml:space="preserve"> </w:t>
      </w:r>
      <w:r>
        <w:rPr>
          <w:rFonts w:ascii="仿宋" w:hAnsi="仿宋" w:eastAsia="仿宋" w:cs="仿宋"/>
          <w:spacing w:val="-2"/>
          <w:sz w:val="32"/>
          <w:szCs w:val="32"/>
        </w:rPr>
        <w:t>加，有事事先请假，经主管领导批</w:t>
      </w:r>
      <w:r>
        <w:rPr>
          <w:rFonts w:ascii="仿宋" w:hAnsi="仿宋" w:eastAsia="仿宋" w:cs="仿宋"/>
          <w:spacing w:val="-1"/>
          <w:sz w:val="32"/>
          <w:szCs w:val="32"/>
        </w:rPr>
        <w:t>准后方可缺席，擅自缺席视作</w:t>
      </w:r>
      <w:r>
        <w:rPr>
          <w:rFonts w:ascii="仿宋" w:hAnsi="仿宋" w:eastAsia="仿宋" w:cs="仿宋"/>
          <w:sz w:val="32"/>
          <w:szCs w:val="32"/>
        </w:rPr>
        <w:t xml:space="preserve"> </w:t>
      </w:r>
      <w:r>
        <w:rPr>
          <w:rFonts w:ascii="仿宋" w:hAnsi="仿宋" w:eastAsia="仿宋" w:cs="仿宋"/>
          <w:spacing w:val="-9"/>
          <w:sz w:val="32"/>
          <w:szCs w:val="32"/>
        </w:rPr>
        <w:t>旷</w:t>
      </w:r>
      <w:r>
        <w:rPr>
          <w:rFonts w:ascii="仿宋" w:hAnsi="仿宋" w:eastAsia="仿宋" w:cs="仿宋"/>
          <w:spacing w:val="-6"/>
          <w:sz w:val="32"/>
          <w:szCs w:val="32"/>
        </w:rPr>
        <w:t>工处理。</w:t>
      </w:r>
    </w:p>
    <w:p w14:paraId="25CA3372">
      <w:pPr>
        <w:spacing w:before="1" w:line="302" w:lineRule="auto"/>
        <w:ind w:firstLine="650"/>
        <w:rPr>
          <w:rFonts w:ascii="仿宋" w:hAnsi="仿宋" w:eastAsia="仿宋" w:cs="仿宋"/>
          <w:spacing w:val="-4"/>
          <w:sz w:val="32"/>
          <w:szCs w:val="32"/>
        </w:rPr>
      </w:pPr>
      <w:r>
        <w:rPr>
          <w:rFonts w:ascii="仿宋" w:hAnsi="仿宋" w:eastAsia="仿宋" w:cs="仿宋"/>
          <w:spacing w:val="-4"/>
          <w:sz w:val="32"/>
          <w:szCs w:val="32"/>
        </w:rPr>
        <w:t>由集团支付</w:t>
      </w:r>
      <w:r>
        <w:rPr>
          <w:rFonts w:ascii="仿宋" w:hAnsi="仿宋" w:eastAsia="仿宋" w:cs="仿宋"/>
          <w:spacing w:val="-3"/>
          <w:sz w:val="32"/>
          <w:szCs w:val="32"/>
        </w:rPr>
        <w:t>的</w:t>
      </w:r>
      <w:r>
        <w:rPr>
          <w:rFonts w:ascii="仿宋" w:hAnsi="仿宋" w:eastAsia="仿宋" w:cs="仿宋"/>
          <w:spacing w:val="-2"/>
          <w:sz w:val="32"/>
          <w:szCs w:val="32"/>
        </w:rPr>
        <w:t>培训费用，向员工提供专项培训，员工必须达</w:t>
      </w:r>
      <w:r>
        <w:rPr>
          <w:rFonts w:ascii="仿宋" w:hAnsi="仿宋" w:eastAsia="仿宋" w:cs="仿宋"/>
          <w:sz w:val="32"/>
          <w:szCs w:val="32"/>
        </w:rPr>
        <w:t xml:space="preserve"> </w:t>
      </w:r>
      <w:r>
        <w:rPr>
          <w:rFonts w:ascii="仿宋" w:hAnsi="仿宋" w:eastAsia="仿宋" w:cs="仿宋"/>
          <w:spacing w:val="-4"/>
          <w:sz w:val="32"/>
          <w:szCs w:val="32"/>
        </w:rPr>
        <w:t>到</w:t>
      </w:r>
      <w:r>
        <w:rPr>
          <w:rFonts w:ascii="仿宋" w:hAnsi="仿宋" w:eastAsia="仿宋" w:cs="仿宋"/>
          <w:spacing w:val="-2"/>
          <w:sz w:val="32"/>
          <w:szCs w:val="32"/>
        </w:rPr>
        <w:t>相应的培训要求、取得相应的资质。如果员工未取得相应资质</w:t>
      </w:r>
      <w:r>
        <w:rPr>
          <w:rFonts w:ascii="仿宋" w:hAnsi="仿宋" w:eastAsia="仿宋" w:cs="仿宋"/>
          <w:sz w:val="32"/>
          <w:szCs w:val="32"/>
        </w:rPr>
        <w:t xml:space="preserve"> </w:t>
      </w:r>
      <w:r>
        <w:rPr>
          <w:rFonts w:ascii="仿宋" w:hAnsi="仿宋" w:eastAsia="仿宋" w:cs="仿宋"/>
          <w:spacing w:val="-1"/>
          <w:sz w:val="32"/>
          <w:szCs w:val="32"/>
        </w:rPr>
        <w:t>或技能，视情况要求员工承担全部或部分培训费用。培训费用</w:t>
      </w:r>
      <w:r>
        <w:rPr>
          <w:rFonts w:ascii="仿宋" w:hAnsi="仿宋" w:eastAsia="仿宋" w:cs="仿宋"/>
          <w:sz w:val="32"/>
          <w:szCs w:val="32"/>
        </w:rPr>
        <w:t xml:space="preserve">包 </w:t>
      </w:r>
      <w:r>
        <w:rPr>
          <w:rFonts w:ascii="仿宋" w:hAnsi="仿宋" w:eastAsia="仿宋" w:cs="仿宋"/>
          <w:spacing w:val="-6"/>
          <w:sz w:val="32"/>
          <w:szCs w:val="32"/>
        </w:rPr>
        <w:t>含</w:t>
      </w:r>
      <w:r>
        <w:rPr>
          <w:rFonts w:ascii="仿宋" w:hAnsi="仿宋" w:eastAsia="仿宋" w:cs="仿宋"/>
          <w:spacing w:val="-4"/>
          <w:sz w:val="32"/>
          <w:szCs w:val="32"/>
        </w:rPr>
        <w:t>学费、往返交通费、住宿费等。</w:t>
      </w:r>
    </w:p>
    <w:p w14:paraId="1096530D">
      <w:pPr>
        <w:spacing w:before="1" w:line="302" w:lineRule="auto"/>
        <w:ind w:firstLine="650"/>
        <w:rPr>
          <w:rFonts w:ascii="仿宋" w:hAnsi="仿宋" w:eastAsia="仿宋" w:cs="仿宋"/>
          <w:spacing w:val="-4"/>
          <w:sz w:val="32"/>
          <w:szCs w:val="32"/>
        </w:rPr>
      </w:pPr>
    </w:p>
    <w:p w14:paraId="7F0431CA">
      <w:pPr>
        <w:spacing w:before="1" w:line="221" w:lineRule="auto"/>
        <w:ind w:left="3594"/>
        <w:rPr>
          <w:rFonts w:ascii="仿宋" w:hAnsi="仿宋" w:eastAsia="仿宋" w:cs="仿宋"/>
          <w:sz w:val="32"/>
          <w:szCs w:val="32"/>
        </w:rPr>
      </w:pPr>
      <w:r>
        <w:rPr>
          <w:rFonts w:ascii="仿宋" w:hAnsi="仿宋" w:eastAsia="仿宋" w:cs="仿宋"/>
          <w:spacing w:val="23"/>
          <w:sz w:val="32"/>
          <w:szCs w:val="32"/>
          <w14:textOutline w14:w="5816" w14:cap="flat" w14:cmpd="sng">
            <w14:solidFill>
              <w14:srgbClr w14:val="000000"/>
            </w14:solidFill>
            <w14:prstDash w14:val="solid"/>
            <w14:miter w14:val="0"/>
          </w14:textOutline>
        </w:rPr>
        <w:t>第五节绩效考</w:t>
      </w:r>
      <w:r>
        <w:rPr>
          <w:rFonts w:ascii="仿宋" w:hAnsi="仿宋" w:eastAsia="仿宋" w:cs="仿宋"/>
          <w:spacing w:val="22"/>
          <w:sz w:val="32"/>
          <w:szCs w:val="32"/>
          <w14:textOutline w14:w="5816" w14:cap="flat" w14:cmpd="sng">
            <w14:solidFill>
              <w14:srgbClr w14:val="000000"/>
            </w14:solidFill>
            <w14:prstDash w14:val="solid"/>
            <w14:miter w14:val="0"/>
          </w14:textOutline>
        </w:rPr>
        <w:t>核</w:t>
      </w:r>
    </w:p>
    <w:p w14:paraId="417AD402">
      <w:pPr>
        <w:spacing w:before="1" w:line="219" w:lineRule="auto"/>
        <w:ind w:left="654"/>
        <w:rPr>
          <w:rFonts w:ascii="仿宋" w:hAnsi="仿宋" w:eastAsia="仿宋" w:cs="仿宋"/>
          <w:b/>
          <w:bCs/>
          <w:spacing w:val="20"/>
          <w:sz w:val="31"/>
          <w:szCs w:val="31"/>
        </w:rPr>
      </w:pPr>
      <w:r>
        <w:rPr>
          <w:rFonts w:ascii="仿宋" w:hAnsi="仿宋" w:eastAsia="仿宋" w:cs="仿宋"/>
          <w:b/>
          <w:bCs/>
          <w:spacing w:val="20"/>
          <w:sz w:val="31"/>
          <w:szCs w:val="31"/>
        </w:rPr>
        <w:t>第一条绩效管理</w:t>
      </w:r>
    </w:p>
    <w:p w14:paraId="43563D4B">
      <w:pPr>
        <w:spacing w:before="124" w:line="301" w:lineRule="auto"/>
        <w:ind w:right="12" w:firstLine="650"/>
        <w:rPr>
          <w:rFonts w:ascii="仿宋" w:hAnsi="仿宋" w:eastAsia="仿宋" w:cs="仿宋"/>
          <w:sz w:val="32"/>
          <w:szCs w:val="32"/>
        </w:rPr>
      </w:pPr>
      <w:r>
        <w:rPr>
          <w:rFonts w:ascii="仿宋" w:hAnsi="仿宋" w:eastAsia="仿宋" w:cs="仿宋"/>
          <w:spacing w:val="11"/>
          <w:sz w:val="32"/>
          <w:szCs w:val="32"/>
        </w:rPr>
        <w:t>工作绩效是指员工在工作岗位上的工作行为表现与工作</w:t>
      </w:r>
      <w:r>
        <w:rPr>
          <w:rFonts w:ascii="仿宋" w:hAnsi="仿宋" w:eastAsia="仿宋" w:cs="仿宋"/>
          <w:spacing w:val="7"/>
          <w:sz w:val="32"/>
          <w:szCs w:val="32"/>
        </w:rPr>
        <w:t>结</w:t>
      </w:r>
      <w:r>
        <w:rPr>
          <w:rFonts w:ascii="仿宋" w:hAnsi="仿宋" w:eastAsia="仿宋" w:cs="仿宋"/>
          <w:sz w:val="32"/>
          <w:szCs w:val="32"/>
        </w:rPr>
        <w:t xml:space="preserve"> </w:t>
      </w:r>
      <w:r>
        <w:rPr>
          <w:rFonts w:ascii="仿宋" w:hAnsi="仿宋" w:eastAsia="仿宋" w:cs="仿宋"/>
          <w:spacing w:val="-3"/>
          <w:sz w:val="32"/>
          <w:szCs w:val="32"/>
        </w:rPr>
        <w:t>果，它体现了员工对组织的贡献大小、价值大小</w:t>
      </w:r>
      <w:r>
        <w:rPr>
          <w:rFonts w:ascii="仿宋" w:hAnsi="仿宋" w:eastAsia="仿宋" w:cs="仿宋"/>
          <w:spacing w:val="-1"/>
          <w:sz w:val="32"/>
          <w:szCs w:val="32"/>
        </w:rPr>
        <w:t>。</w:t>
      </w:r>
    </w:p>
    <w:p w14:paraId="482D120D">
      <w:pPr>
        <w:spacing w:before="2" w:line="299" w:lineRule="auto"/>
        <w:ind w:right="12" w:firstLine="650"/>
        <w:rPr>
          <w:rFonts w:ascii="仿宋" w:hAnsi="仿宋" w:eastAsia="仿宋" w:cs="仿宋"/>
          <w:sz w:val="32"/>
          <w:szCs w:val="32"/>
        </w:rPr>
      </w:pPr>
      <w:r>
        <w:rPr>
          <w:rFonts w:ascii="仿宋" w:hAnsi="仿宋" w:eastAsia="仿宋" w:cs="仿宋"/>
          <w:spacing w:val="-2"/>
          <w:sz w:val="32"/>
          <w:szCs w:val="32"/>
        </w:rPr>
        <w:t>绩效考核是绩效管理的主要环节和手段，是指集团对员</w:t>
      </w:r>
      <w:r>
        <w:rPr>
          <w:rFonts w:ascii="仿宋" w:hAnsi="仿宋" w:eastAsia="仿宋" w:cs="仿宋"/>
          <w:spacing w:val="-1"/>
          <w:sz w:val="32"/>
          <w:szCs w:val="32"/>
        </w:rPr>
        <w:t>工</w:t>
      </w:r>
      <w:r>
        <w:rPr>
          <w:rFonts w:ascii="仿宋" w:hAnsi="仿宋" w:eastAsia="仿宋" w:cs="仿宋"/>
          <w:sz w:val="32"/>
          <w:szCs w:val="32"/>
        </w:rPr>
        <w:t xml:space="preserve">的 </w:t>
      </w:r>
      <w:r>
        <w:rPr>
          <w:rFonts w:ascii="仿宋" w:hAnsi="仿宋" w:eastAsia="仿宋" w:cs="仿宋"/>
          <w:spacing w:val="-3"/>
          <w:sz w:val="32"/>
          <w:szCs w:val="32"/>
        </w:rPr>
        <w:t>工作行为与工作结果全面地、系统地、科学地进行考察、分</w:t>
      </w:r>
      <w:r>
        <w:rPr>
          <w:rFonts w:ascii="仿宋" w:hAnsi="仿宋" w:eastAsia="仿宋" w:cs="仿宋"/>
          <w:spacing w:val="-2"/>
          <w:sz w:val="32"/>
          <w:szCs w:val="32"/>
        </w:rPr>
        <w:t>析</w:t>
      </w:r>
      <w:r>
        <w:rPr>
          <w:rFonts w:ascii="仿宋" w:hAnsi="仿宋" w:eastAsia="仿宋" w:cs="仿宋"/>
          <w:sz w:val="32"/>
          <w:szCs w:val="32"/>
        </w:rPr>
        <w:t xml:space="preserve">、 </w:t>
      </w:r>
      <w:r>
        <w:rPr>
          <w:rFonts w:ascii="仿宋" w:hAnsi="仿宋" w:eastAsia="仿宋" w:cs="仿宋"/>
          <w:spacing w:val="-10"/>
          <w:sz w:val="32"/>
          <w:szCs w:val="32"/>
        </w:rPr>
        <w:t>评</w:t>
      </w:r>
      <w:r>
        <w:rPr>
          <w:rFonts w:ascii="仿宋" w:hAnsi="仿宋" w:eastAsia="仿宋" w:cs="仿宋"/>
          <w:spacing w:val="-6"/>
          <w:sz w:val="32"/>
          <w:szCs w:val="32"/>
        </w:rPr>
        <w:t>估与传递的过程。</w:t>
      </w:r>
    </w:p>
    <w:p w14:paraId="241585C9">
      <w:pPr>
        <w:spacing w:before="1" w:line="219" w:lineRule="auto"/>
        <w:ind w:left="654"/>
        <w:rPr>
          <w:rFonts w:ascii="仿宋" w:hAnsi="仿宋" w:eastAsia="仿宋" w:cs="仿宋"/>
          <w:b/>
          <w:bCs/>
          <w:spacing w:val="20"/>
          <w:sz w:val="31"/>
          <w:szCs w:val="31"/>
        </w:rPr>
      </w:pPr>
      <w:r>
        <w:rPr>
          <w:rFonts w:ascii="仿宋" w:hAnsi="仿宋" w:eastAsia="仿宋" w:cs="仿宋"/>
          <w:b/>
          <w:bCs/>
          <w:spacing w:val="20"/>
          <w:sz w:val="31"/>
          <w:szCs w:val="31"/>
        </w:rPr>
        <w:t>第二条考核方法</w:t>
      </w:r>
    </w:p>
    <w:p w14:paraId="0A1D55D0">
      <w:pPr>
        <w:spacing w:before="104" w:line="300" w:lineRule="auto"/>
        <w:ind w:right="20" w:firstLine="636" w:firstLineChars="200"/>
        <w:rPr>
          <w:rFonts w:hint="eastAsia" w:ascii="仿宋" w:hAnsi="仿宋" w:eastAsia="仿宋" w:cs="仿宋"/>
          <w:sz w:val="32"/>
          <w:szCs w:val="32"/>
          <w:lang w:eastAsia="zh-CN"/>
        </w:rPr>
      </w:pPr>
      <w:r>
        <w:rPr>
          <w:rFonts w:ascii="仿宋" w:hAnsi="仿宋" w:eastAsia="仿宋" w:cs="仿宋"/>
          <w:spacing w:val="-1"/>
          <w:sz w:val="32"/>
          <w:szCs w:val="32"/>
        </w:rPr>
        <w:t>考核工作必须以客观事实、行为和数据为依据，以公</w:t>
      </w:r>
      <w:r>
        <w:rPr>
          <w:rFonts w:ascii="仿宋" w:hAnsi="仿宋" w:eastAsia="仿宋" w:cs="仿宋"/>
          <w:sz w:val="32"/>
          <w:szCs w:val="32"/>
        </w:rPr>
        <w:t xml:space="preserve">平、公 </w:t>
      </w:r>
      <w:r>
        <w:rPr>
          <w:rFonts w:ascii="仿宋" w:hAnsi="仿宋" w:eastAsia="仿宋" w:cs="仿宋"/>
          <w:spacing w:val="-16"/>
          <w:sz w:val="32"/>
          <w:szCs w:val="32"/>
        </w:rPr>
        <w:t>正</w:t>
      </w:r>
      <w:r>
        <w:rPr>
          <w:rFonts w:ascii="仿宋" w:hAnsi="仿宋" w:eastAsia="仿宋" w:cs="仿宋"/>
          <w:spacing w:val="-9"/>
          <w:sz w:val="32"/>
          <w:szCs w:val="32"/>
        </w:rPr>
        <w:t>、</w:t>
      </w:r>
      <w:r>
        <w:rPr>
          <w:rFonts w:ascii="仿宋" w:hAnsi="仿宋" w:eastAsia="仿宋" w:cs="仿宋"/>
          <w:spacing w:val="-8"/>
          <w:sz w:val="32"/>
          <w:szCs w:val="32"/>
        </w:rPr>
        <w:t>公开的态度进行，确保考核评估的客观性、合理性和有效性</w:t>
      </w:r>
      <w:r>
        <w:rPr>
          <w:rFonts w:hint="eastAsia" w:ascii="仿宋" w:hAnsi="仿宋" w:eastAsia="仿宋" w:cs="仿宋"/>
          <w:spacing w:val="-8"/>
          <w:sz w:val="32"/>
          <w:szCs w:val="32"/>
          <w:lang w:eastAsia="zh-CN"/>
        </w:rPr>
        <w:t>。</w:t>
      </w:r>
    </w:p>
    <w:p w14:paraId="2D99A56E">
      <w:pPr>
        <w:keepNext w:val="0"/>
        <w:keepLines w:val="0"/>
        <w:pageBreakBefore w:val="0"/>
        <w:widowControl/>
        <w:kinsoku w:val="0"/>
        <w:wordWrap/>
        <w:overflowPunct/>
        <w:topLinePunct w:val="0"/>
        <w:autoSpaceDE w:val="0"/>
        <w:autoSpaceDN w:val="0"/>
        <w:bidi w:val="0"/>
        <w:adjustRightInd w:val="0"/>
        <w:snapToGrid w:val="0"/>
        <w:spacing w:before="1" w:line="560" w:lineRule="exact"/>
        <w:ind w:right="125" w:firstLine="636" w:firstLineChars="200"/>
        <w:textAlignment w:val="baseline"/>
        <w:rPr>
          <w:rFonts w:ascii="仿宋" w:hAnsi="仿宋" w:eastAsia="仿宋" w:cs="仿宋"/>
          <w:sz w:val="32"/>
          <w:szCs w:val="32"/>
        </w:rPr>
      </w:pPr>
      <w:r>
        <w:rPr>
          <w:rFonts w:ascii="仿宋" w:hAnsi="仿宋" w:eastAsia="仿宋" w:cs="仿宋"/>
          <w:spacing w:val="-1"/>
          <w:sz w:val="32"/>
          <w:szCs w:val="32"/>
        </w:rPr>
        <w:t>考核将根据员工的出勤情况、工作态度、工作技能、</w:t>
      </w:r>
      <w:r>
        <w:rPr>
          <w:rFonts w:ascii="仿宋" w:hAnsi="仿宋" w:eastAsia="仿宋" w:cs="仿宋"/>
          <w:sz w:val="32"/>
          <w:szCs w:val="32"/>
        </w:rPr>
        <w:t>完</w:t>
      </w:r>
      <w:r>
        <w:rPr>
          <w:rFonts w:hint="eastAsia" w:ascii="仿宋" w:hAnsi="仿宋" w:eastAsia="仿宋" w:cs="仿宋"/>
          <w:sz w:val="32"/>
          <w:szCs w:val="32"/>
          <w:lang w:eastAsia="zh-CN"/>
        </w:rPr>
        <w:t>成</w:t>
      </w:r>
      <w:r>
        <w:rPr>
          <w:rFonts w:ascii="仿宋" w:hAnsi="仿宋" w:eastAsia="仿宋" w:cs="仿宋"/>
          <w:sz w:val="32"/>
          <w:szCs w:val="32"/>
        </w:rPr>
        <w:t>工</w:t>
      </w:r>
      <w:r>
        <w:rPr>
          <w:rFonts w:ascii="仿宋" w:hAnsi="仿宋" w:eastAsia="仿宋" w:cs="仿宋"/>
          <w:spacing w:val="-1"/>
          <w:sz w:val="32"/>
          <w:szCs w:val="32"/>
        </w:rPr>
        <w:t>作任务的情况进行，客观评价与主观评价相结合，主观评价以</w:t>
      </w:r>
      <w:r>
        <w:rPr>
          <w:rFonts w:ascii="仿宋" w:hAnsi="仿宋" w:eastAsia="仿宋" w:cs="仿宋"/>
          <w:sz w:val="32"/>
          <w:szCs w:val="32"/>
        </w:rPr>
        <w:t>个</w:t>
      </w:r>
      <w:r>
        <w:rPr>
          <w:rFonts w:ascii="仿宋" w:hAnsi="仿宋" w:eastAsia="仿宋" w:cs="仿宋"/>
          <w:spacing w:val="-12"/>
          <w:sz w:val="32"/>
          <w:szCs w:val="32"/>
        </w:rPr>
        <w:t>人</w:t>
      </w:r>
      <w:r>
        <w:rPr>
          <w:rFonts w:ascii="仿宋" w:hAnsi="仿宋" w:eastAsia="仿宋" w:cs="仿宋"/>
          <w:spacing w:val="-7"/>
          <w:sz w:val="32"/>
          <w:szCs w:val="32"/>
        </w:rPr>
        <w:t>自评、上级评价为主。</w:t>
      </w:r>
    </w:p>
    <w:p w14:paraId="7BE2C477">
      <w:pPr>
        <w:spacing w:before="1" w:line="302" w:lineRule="auto"/>
        <w:ind w:right="136" w:firstLine="630"/>
        <w:rPr>
          <w:rFonts w:hint="eastAsia" w:ascii="仿宋" w:hAnsi="仿宋" w:eastAsia="仿宋" w:cs="仿宋"/>
          <w:sz w:val="32"/>
          <w:szCs w:val="32"/>
          <w:lang w:eastAsia="zh-CN"/>
        </w:rPr>
      </w:pPr>
      <w:r>
        <w:rPr>
          <w:rFonts w:ascii="仿宋" w:hAnsi="仿宋" w:eastAsia="仿宋" w:cs="仿宋"/>
          <w:spacing w:val="-2"/>
          <w:sz w:val="32"/>
          <w:szCs w:val="32"/>
        </w:rPr>
        <w:t>绩</w:t>
      </w:r>
      <w:r>
        <w:rPr>
          <w:rFonts w:ascii="仿宋" w:hAnsi="仿宋" w:eastAsia="仿宋" w:cs="仿宋"/>
          <w:spacing w:val="-1"/>
          <w:sz w:val="32"/>
          <w:szCs w:val="32"/>
        </w:rPr>
        <w:t>效考核采取定期与不定期的形式进行，定期考核按月</w:t>
      </w:r>
      <w:r>
        <w:rPr>
          <w:rFonts w:hint="eastAsia" w:ascii="仿宋" w:hAnsi="仿宋" w:eastAsia="仿宋" w:cs="仿宋"/>
          <w:spacing w:val="-1"/>
          <w:sz w:val="32"/>
          <w:szCs w:val="32"/>
          <w:lang w:eastAsia="zh-CN"/>
        </w:rPr>
        <w:t>、</w:t>
      </w:r>
      <w:r>
        <w:rPr>
          <w:rFonts w:ascii="仿宋" w:hAnsi="仿宋" w:eastAsia="仿宋" w:cs="仿宋"/>
          <w:spacing w:val="-1"/>
          <w:sz w:val="32"/>
          <w:szCs w:val="32"/>
        </w:rPr>
        <w:t>季</w:t>
      </w:r>
      <w:r>
        <w:rPr>
          <w:rFonts w:ascii="仿宋" w:hAnsi="仿宋" w:eastAsia="仿宋" w:cs="仿宋"/>
          <w:spacing w:val="-4"/>
          <w:sz w:val="32"/>
          <w:szCs w:val="32"/>
        </w:rPr>
        <w:t>度、年进</w:t>
      </w:r>
      <w:r>
        <w:rPr>
          <w:rFonts w:ascii="仿宋" w:hAnsi="仿宋" w:eastAsia="仿宋" w:cs="仿宋"/>
          <w:spacing w:val="-2"/>
          <w:sz w:val="32"/>
          <w:szCs w:val="32"/>
        </w:rPr>
        <w:t>行，不定期考核根据绩效管理工作的需要随时进行</w:t>
      </w:r>
      <w:r>
        <w:rPr>
          <w:rFonts w:hint="eastAsia" w:ascii="仿宋" w:hAnsi="仿宋" w:eastAsia="仿宋" w:cs="仿宋"/>
          <w:spacing w:val="-2"/>
          <w:sz w:val="32"/>
          <w:szCs w:val="32"/>
          <w:lang w:eastAsia="zh-CN"/>
        </w:rPr>
        <w:t>。</w:t>
      </w:r>
    </w:p>
    <w:p w14:paraId="3E33E91E">
      <w:pPr>
        <w:spacing w:line="222" w:lineRule="auto"/>
        <w:ind w:left="634"/>
        <w:rPr>
          <w:rFonts w:ascii="仿宋" w:hAnsi="仿宋" w:eastAsia="仿宋" w:cs="仿宋"/>
          <w:sz w:val="32"/>
          <w:szCs w:val="32"/>
        </w:rPr>
      </w:pPr>
      <w:r>
        <w:rPr>
          <w:rFonts w:ascii="仿宋" w:hAnsi="仿宋" w:eastAsia="仿宋" w:cs="仿宋"/>
          <w:b/>
          <w:bCs/>
          <w:spacing w:val="20"/>
          <w:sz w:val="31"/>
          <w:szCs w:val="31"/>
        </w:rPr>
        <w:t>第三条考核结果</w:t>
      </w:r>
    </w:p>
    <w:p w14:paraId="4EAF5654">
      <w:pPr>
        <w:spacing w:before="133" w:line="300" w:lineRule="auto"/>
        <w:ind w:firstLine="630"/>
        <w:rPr>
          <w:rFonts w:ascii="仿宋" w:hAnsi="仿宋" w:eastAsia="仿宋" w:cs="仿宋"/>
          <w:spacing w:val="-4"/>
          <w:sz w:val="32"/>
          <w:szCs w:val="32"/>
        </w:rPr>
      </w:pPr>
      <w:r>
        <w:rPr>
          <w:rFonts w:ascii="仿宋" w:hAnsi="仿宋" w:eastAsia="仿宋" w:cs="仿宋"/>
          <w:spacing w:val="5"/>
          <w:sz w:val="32"/>
          <w:szCs w:val="32"/>
        </w:rPr>
        <w:t>考核将采取百分制，得分低于60 分者，将被视为不胜任</w:t>
      </w:r>
      <w:r>
        <w:rPr>
          <w:rFonts w:ascii="仿宋" w:hAnsi="仿宋" w:eastAsia="仿宋" w:cs="仿宋"/>
          <w:spacing w:val="1"/>
          <w:sz w:val="32"/>
          <w:szCs w:val="32"/>
        </w:rPr>
        <w:t>工</w:t>
      </w:r>
      <w:r>
        <w:rPr>
          <w:rFonts w:ascii="仿宋" w:hAnsi="仿宋" w:eastAsia="仿宋" w:cs="仿宋"/>
          <w:sz w:val="32"/>
          <w:szCs w:val="32"/>
        </w:rPr>
        <w:t xml:space="preserve"> </w:t>
      </w:r>
      <w:r>
        <w:rPr>
          <w:rFonts w:ascii="仿宋" w:hAnsi="仿宋" w:eastAsia="仿宋" w:cs="仿宋"/>
          <w:spacing w:val="-1"/>
          <w:sz w:val="32"/>
          <w:szCs w:val="32"/>
        </w:rPr>
        <w:t>作，集团将安排其调整岗位或培训。调岗或培训后仍不能胜任</w:t>
      </w:r>
      <w:r>
        <w:rPr>
          <w:rFonts w:ascii="仿宋" w:hAnsi="仿宋" w:eastAsia="仿宋" w:cs="仿宋"/>
          <w:sz w:val="32"/>
          <w:szCs w:val="32"/>
        </w:rPr>
        <w:t xml:space="preserve">工 </w:t>
      </w:r>
      <w:r>
        <w:rPr>
          <w:rFonts w:ascii="仿宋" w:hAnsi="仿宋" w:eastAsia="仿宋" w:cs="仿宋"/>
          <w:spacing w:val="-1"/>
          <w:sz w:val="32"/>
          <w:szCs w:val="32"/>
        </w:rPr>
        <w:t>作者，按有关规定处理。集团将另行制订绩效考核办法，将考</w:t>
      </w:r>
      <w:r>
        <w:rPr>
          <w:rFonts w:ascii="仿宋" w:hAnsi="仿宋" w:eastAsia="仿宋" w:cs="仿宋"/>
          <w:sz w:val="32"/>
          <w:szCs w:val="32"/>
        </w:rPr>
        <w:t xml:space="preserve">核 </w:t>
      </w:r>
      <w:r>
        <w:rPr>
          <w:rFonts w:ascii="仿宋" w:hAnsi="仿宋" w:eastAsia="仿宋" w:cs="仿宋"/>
          <w:spacing w:val="-14"/>
          <w:sz w:val="32"/>
          <w:szCs w:val="32"/>
        </w:rPr>
        <w:t>结果</w:t>
      </w:r>
      <w:r>
        <w:rPr>
          <w:rFonts w:ascii="仿宋" w:hAnsi="仿宋" w:eastAsia="仿宋" w:cs="仿宋"/>
          <w:spacing w:val="-10"/>
          <w:sz w:val="32"/>
          <w:szCs w:val="32"/>
        </w:rPr>
        <w:t>与</w:t>
      </w:r>
      <w:r>
        <w:rPr>
          <w:rFonts w:ascii="仿宋" w:hAnsi="仿宋" w:eastAsia="仿宋" w:cs="仿宋"/>
          <w:spacing w:val="-7"/>
          <w:sz w:val="32"/>
          <w:szCs w:val="32"/>
        </w:rPr>
        <w:t>绩效工资挂钩，并将以考核结果作为调整岗位、晋升职级、</w:t>
      </w:r>
      <w:r>
        <w:rPr>
          <w:rFonts w:ascii="仿宋" w:hAnsi="仿宋" w:eastAsia="仿宋" w:cs="仿宋"/>
          <w:sz w:val="32"/>
          <w:szCs w:val="32"/>
        </w:rPr>
        <w:t xml:space="preserve"> </w:t>
      </w:r>
      <w:r>
        <w:rPr>
          <w:rFonts w:ascii="仿宋" w:hAnsi="仿宋" w:eastAsia="仿宋" w:cs="仿宋"/>
          <w:spacing w:val="-5"/>
          <w:sz w:val="32"/>
          <w:szCs w:val="32"/>
        </w:rPr>
        <w:t>续签劳动合同的主要依据</w:t>
      </w:r>
      <w:r>
        <w:rPr>
          <w:rFonts w:ascii="仿宋" w:hAnsi="仿宋" w:eastAsia="仿宋" w:cs="仿宋"/>
          <w:spacing w:val="-4"/>
          <w:sz w:val="32"/>
          <w:szCs w:val="32"/>
        </w:rPr>
        <w:t>。</w:t>
      </w:r>
    </w:p>
    <w:p w14:paraId="1B826841">
      <w:pPr>
        <w:spacing w:before="133" w:line="300" w:lineRule="auto"/>
        <w:ind w:firstLine="630"/>
        <w:rPr>
          <w:rFonts w:ascii="仿宋" w:hAnsi="仿宋" w:eastAsia="仿宋" w:cs="仿宋"/>
          <w:spacing w:val="-4"/>
          <w:sz w:val="32"/>
          <w:szCs w:val="32"/>
        </w:rPr>
      </w:pPr>
    </w:p>
    <w:p w14:paraId="5AAC2148">
      <w:pPr>
        <w:spacing w:line="531" w:lineRule="exact"/>
        <w:ind w:left="2964"/>
        <w:rPr>
          <w:rFonts w:ascii="仿宋" w:hAnsi="仿宋" w:eastAsia="仿宋" w:cs="仿宋"/>
          <w:sz w:val="32"/>
          <w:szCs w:val="32"/>
        </w:rPr>
      </w:pPr>
      <w:r>
        <w:rPr>
          <w:rFonts w:ascii="仿宋" w:hAnsi="仿宋" w:eastAsia="仿宋" w:cs="仿宋"/>
          <w:spacing w:val="20"/>
          <w:position w:val="15"/>
          <w:sz w:val="32"/>
          <w:szCs w:val="32"/>
          <w14:textOutline w14:w="5816" w14:cap="flat" w14:cmpd="sng">
            <w14:solidFill>
              <w14:srgbClr w14:val="000000"/>
            </w14:solidFill>
            <w14:prstDash w14:val="solid"/>
            <w14:miter w14:val="0"/>
          </w14:textOutline>
        </w:rPr>
        <w:t>第</w:t>
      </w:r>
      <w:r>
        <w:rPr>
          <w:rFonts w:ascii="仿宋" w:hAnsi="仿宋" w:eastAsia="仿宋" w:cs="仿宋"/>
          <w:spacing w:val="13"/>
          <w:position w:val="15"/>
          <w:sz w:val="32"/>
          <w:szCs w:val="32"/>
          <w14:textOutline w14:w="5816" w14:cap="flat" w14:cmpd="sng">
            <w14:solidFill>
              <w14:srgbClr w14:val="000000"/>
            </w14:solidFill>
            <w14:prstDash w14:val="solid"/>
            <w14:miter w14:val="0"/>
          </w14:textOutline>
        </w:rPr>
        <w:t>六节员工奖惩管理条例</w:t>
      </w:r>
    </w:p>
    <w:p w14:paraId="1152D965">
      <w:pPr>
        <w:spacing w:line="222" w:lineRule="auto"/>
        <w:ind w:left="634"/>
        <w:rPr>
          <w:rFonts w:ascii="仿宋" w:hAnsi="仿宋" w:eastAsia="仿宋" w:cs="仿宋"/>
          <w:sz w:val="32"/>
          <w:szCs w:val="32"/>
        </w:rPr>
      </w:pPr>
      <w:r>
        <w:rPr>
          <w:rFonts w:ascii="仿宋" w:hAnsi="仿宋" w:eastAsia="仿宋" w:cs="仿宋"/>
          <w:b/>
          <w:bCs/>
          <w:spacing w:val="20"/>
          <w:sz w:val="31"/>
          <w:szCs w:val="31"/>
        </w:rPr>
        <w:t>第一条奖惩理念</w:t>
      </w:r>
    </w:p>
    <w:p w14:paraId="5A851CAA">
      <w:pPr>
        <w:spacing w:before="123" w:line="309" w:lineRule="auto"/>
        <w:ind w:right="138" w:firstLine="680"/>
        <w:rPr>
          <w:rFonts w:ascii="仿宋" w:hAnsi="仿宋" w:eastAsia="仿宋" w:cs="仿宋"/>
          <w:sz w:val="32"/>
          <w:szCs w:val="32"/>
        </w:rPr>
      </w:pPr>
      <w:r>
        <w:rPr>
          <w:rFonts w:ascii="仿宋" w:hAnsi="仿宋" w:eastAsia="仿宋" w:cs="仿宋"/>
          <w:spacing w:val="-4"/>
          <w:sz w:val="32"/>
          <w:szCs w:val="32"/>
        </w:rPr>
        <w:t>旨</w:t>
      </w:r>
      <w:r>
        <w:rPr>
          <w:rFonts w:ascii="仿宋" w:hAnsi="仿宋" w:eastAsia="仿宋" w:cs="仿宋"/>
          <w:spacing w:val="-3"/>
          <w:sz w:val="32"/>
          <w:szCs w:val="32"/>
        </w:rPr>
        <w:t>在塑造集团企业文化，奖勤罚懒，纠正员工不良习惯，激</w:t>
      </w:r>
      <w:r>
        <w:rPr>
          <w:rFonts w:ascii="仿宋" w:hAnsi="仿宋" w:eastAsia="仿宋" w:cs="仿宋"/>
          <w:sz w:val="32"/>
          <w:szCs w:val="32"/>
        </w:rPr>
        <w:t xml:space="preserve"> </w:t>
      </w:r>
      <w:r>
        <w:rPr>
          <w:rFonts w:ascii="仿宋" w:hAnsi="仿宋" w:eastAsia="仿宋" w:cs="仿宋"/>
          <w:spacing w:val="-7"/>
          <w:sz w:val="32"/>
          <w:szCs w:val="32"/>
        </w:rPr>
        <w:t>励</w:t>
      </w:r>
      <w:r>
        <w:rPr>
          <w:rFonts w:ascii="仿宋" w:hAnsi="仿宋" w:eastAsia="仿宋" w:cs="仿宋"/>
          <w:spacing w:val="-6"/>
          <w:sz w:val="32"/>
          <w:szCs w:val="32"/>
        </w:rPr>
        <w:t>员工积极健康向上。</w:t>
      </w:r>
    </w:p>
    <w:p w14:paraId="3DBE76B9">
      <w:pPr>
        <w:spacing w:line="222" w:lineRule="auto"/>
        <w:ind w:left="634"/>
        <w:rPr>
          <w:rFonts w:ascii="仿宋" w:hAnsi="仿宋" w:eastAsia="仿宋" w:cs="仿宋"/>
          <w:b/>
          <w:bCs/>
          <w:spacing w:val="20"/>
          <w:sz w:val="31"/>
          <w:szCs w:val="31"/>
        </w:rPr>
      </w:pPr>
      <w:r>
        <w:rPr>
          <w:rFonts w:ascii="仿宋" w:hAnsi="仿宋" w:eastAsia="仿宋" w:cs="仿宋"/>
          <w:b/>
          <w:bCs/>
          <w:spacing w:val="20"/>
          <w:sz w:val="31"/>
          <w:szCs w:val="31"/>
        </w:rPr>
        <w:t>第二条奖励</w:t>
      </w:r>
    </w:p>
    <w:p w14:paraId="7CB661D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一、奖励方式多样，对本职工作业绩的奖励体现在指标奖金 中，员工在圆满完成本职工作外做出特别贡献的情况下，将获得 特殊的奖励。</w:t>
      </w:r>
    </w:p>
    <w:p w14:paraId="6FDCC25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二、有下列事迹之一者，给予通报表扬并予相应嘉奖：</w:t>
      </w:r>
    </w:p>
    <w:p w14:paraId="0AFE4D9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1、工作表现优秀，认真负责，工作成绩突出者(设先进工 作奖);</w:t>
      </w:r>
    </w:p>
    <w:p w14:paraId="47858F1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2、爱惜公物，厉行节约，成绩显著者(设勤俭节约奖);</w:t>
      </w:r>
    </w:p>
    <w:p w14:paraId="61585A03">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3、发现事故隐患，及时采取措施，防止重大事故发生者(设</w:t>
      </w:r>
    </w:p>
    <w:p w14:paraId="556F7B4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安全生产奖);</w:t>
      </w:r>
    </w:p>
    <w:p w14:paraId="553A5D3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4、对外服务创造良好声誉者(设优质服务奖);</w:t>
      </w:r>
    </w:p>
    <w:p w14:paraId="45D0CE8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5、关心集团发展，提出合理化建议，经采纳实施有显著成 效者(设献计献策奖);</w:t>
      </w:r>
    </w:p>
    <w:p w14:paraId="6D73BCB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6、为保护集团财产及人民生命安全，见义勇为事迹突出者 (设见义勇为奖);</w:t>
      </w:r>
    </w:p>
    <w:p w14:paraId="1542200C">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7、对损害集团利益进行有效制止，避免损失的(设关爱集 体奖);</w:t>
      </w:r>
    </w:p>
    <w:p w14:paraId="4BA7050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8、善于钻研，有技术突破者(设工作创新奖)。</w:t>
      </w:r>
    </w:p>
    <w:p w14:paraId="4D55D281">
      <w:pPr>
        <w:spacing w:before="149" w:line="300" w:lineRule="auto"/>
        <w:ind w:right="5" w:firstLine="690"/>
        <w:rPr>
          <w:rFonts w:ascii="仿宋" w:hAnsi="仿宋" w:eastAsia="仿宋" w:cs="仿宋"/>
          <w:sz w:val="32"/>
          <w:szCs w:val="32"/>
        </w:rPr>
      </w:pPr>
      <w:r>
        <w:rPr>
          <w:rFonts w:ascii="仿宋" w:hAnsi="仿宋" w:eastAsia="仿宋" w:cs="仿宋"/>
          <w:spacing w:val="29"/>
          <w:sz w:val="32"/>
          <w:szCs w:val="32"/>
        </w:rPr>
        <w:t>三</w:t>
      </w:r>
      <w:r>
        <w:rPr>
          <w:rFonts w:ascii="仿宋" w:hAnsi="仿宋" w:eastAsia="仿宋" w:cs="仿宋"/>
          <w:spacing w:val="15"/>
          <w:sz w:val="32"/>
          <w:szCs w:val="32"/>
        </w:rPr>
        <w:t>、有下列事迹之一者(设特殊贡献奖),给予嘉奖并可申</w:t>
      </w:r>
      <w:r>
        <w:rPr>
          <w:rFonts w:ascii="仿宋" w:hAnsi="仿宋" w:eastAsia="仿宋" w:cs="仿宋"/>
          <w:sz w:val="32"/>
          <w:szCs w:val="32"/>
        </w:rPr>
        <w:t xml:space="preserve"> </w:t>
      </w:r>
      <w:r>
        <w:rPr>
          <w:rFonts w:ascii="仿宋" w:hAnsi="仿宋" w:eastAsia="仿宋" w:cs="仿宋"/>
          <w:spacing w:val="-5"/>
          <w:sz w:val="32"/>
          <w:szCs w:val="32"/>
        </w:rPr>
        <w:t>报晋职或晋级。</w:t>
      </w:r>
    </w:p>
    <w:p w14:paraId="0C26A5A9">
      <w:pPr>
        <w:spacing w:before="2" w:line="300" w:lineRule="auto"/>
        <w:ind w:right="35" w:firstLine="630"/>
        <w:rPr>
          <w:rFonts w:ascii="仿宋" w:hAnsi="仿宋" w:eastAsia="仿宋" w:cs="仿宋"/>
          <w:sz w:val="32"/>
          <w:szCs w:val="32"/>
        </w:rPr>
      </w:pPr>
      <w:r>
        <w:rPr>
          <w:rFonts w:ascii="仿宋" w:hAnsi="仿宋" w:eastAsia="仿宋" w:cs="仿宋"/>
          <w:spacing w:val="-14"/>
          <w:sz w:val="32"/>
          <w:szCs w:val="32"/>
        </w:rPr>
        <w:t>1</w:t>
      </w:r>
      <w:r>
        <w:rPr>
          <w:rFonts w:ascii="仿宋" w:hAnsi="仿宋" w:eastAsia="仿宋" w:cs="仿宋"/>
          <w:spacing w:val="-8"/>
          <w:sz w:val="32"/>
          <w:szCs w:val="32"/>
        </w:rPr>
        <w:t>、围绕“两主四辅”(两主： 创造利润、造就人才。四辅：</w:t>
      </w:r>
      <w:r>
        <w:rPr>
          <w:rFonts w:ascii="仿宋" w:hAnsi="仿宋" w:eastAsia="仿宋" w:cs="仿宋"/>
          <w:sz w:val="32"/>
          <w:szCs w:val="32"/>
        </w:rPr>
        <w:t xml:space="preserve"> </w:t>
      </w:r>
      <w:r>
        <w:rPr>
          <w:rFonts w:ascii="仿宋" w:hAnsi="仿宋" w:eastAsia="仿宋" w:cs="仿宋"/>
          <w:spacing w:val="6"/>
          <w:sz w:val="32"/>
          <w:szCs w:val="32"/>
        </w:rPr>
        <w:t>诚信、务实</w:t>
      </w:r>
      <w:r>
        <w:rPr>
          <w:rFonts w:ascii="仿宋" w:hAnsi="仿宋" w:eastAsia="仿宋" w:cs="仿宋"/>
          <w:spacing w:val="3"/>
          <w:sz w:val="32"/>
          <w:szCs w:val="32"/>
        </w:rPr>
        <w:t>、开拓、跨越。)管理思想，即在创造利润、造就人</w:t>
      </w:r>
      <w:r>
        <w:rPr>
          <w:rFonts w:ascii="仿宋" w:hAnsi="仿宋" w:eastAsia="仿宋" w:cs="仿宋"/>
          <w:sz w:val="32"/>
          <w:szCs w:val="32"/>
        </w:rPr>
        <w:t xml:space="preserve"> </w:t>
      </w:r>
      <w:r>
        <w:rPr>
          <w:rFonts w:ascii="仿宋" w:hAnsi="仿宋" w:eastAsia="仿宋" w:cs="仿宋"/>
          <w:spacing w:val="-2"/>
          <w:sz w:val="32"/>
          <w:szCs w:val="32"/>
        </w:rPr>
        <w:t>才两个方面有重大贡献，积极开拓经营范围，创造了可观的经济</w:t>
      </w:r>
      <w:r>
        <w:rPr>
          <w:rFonts w:ascii="仿宋" w:hAnsi="仿宋" w:eastAsia="仿宋" w:cs="仿宋"/>
          <w:sz w:val="32"/>
          <w:szCs w:val="32"/>
        </w:rPr>
        <w:t xml:space="preserve"> </w:t>
      </w:r>
      <w:r>
        <w:rPr>
          <w:rFonts w:ascii="仿宋" w:hAnsi="仿宋" w:eastAsia="仿宋" w:cs="仿宋"/>
          <w:spacing w:val="2"/>
          <w:sz w:val="32"/>
          <w:szCs w:val="32"/>
        </w:rPr>
        <w:t>效益者;</w:t>
      </w:r>
    </w:p>
    <w:p w14:paraId="791E87F7">
      <w:pPr>
        <w:spacing w:before="1" w:line="222" w:lineRule="auto"/>
        <w:ind w:left="630"/>
        <w:rPr>
          <w:rFonts w:ascii="仿宋" w:hAnsi="仿宋" w:eastAsia="仿宋" w:cs="仿宋"/>
          <w:sz w:val="32"/>
          <w:szCs w:val="32"/>
        </w:rPr>
      </w:pPr>
      <w:r>
        <w:rPr>
          <w:rFonts w:ascii="仿宋" w:hAnsi="仿宋" w:eastAsia="仿宋" w:cs="仿宋"/>
          <w:spacing w:val="-4"/>
          <w:sz w:val="32"/>
          <w:szCs w:val="32"/>
        </w:rPr>
        <w:t>2、解决重</w:t>
      </w:r>
      <w:r>
        <w:rPr>
          <w:rFonts w:ascii="仿宋" w:hAnsi="仿宋" w:eastAsia="仿宋" w:cs="仿宋"/>
          <w:spacing w:val="-3"/>
          <w:sz w:val="32"/>
          <w:szCs w:val="32"/>
        </w:rPr>
        <w:t>大</w:t>
      </w:r>
      <w:r>
        <w:rPr>
          <w:rFonts w:ascii="仿宋" w:hAnsi="仿宋" w:eastAsia="仿宋" w:cs="仿宋"/>
          <w:spacing w:val="-2"/>
          <w:sz w:val="32"/>
          <w:szCs w:val="32"/>
        </w:rPr>
        <w:t>经营难题，使工程项目得以实施者。</w:t>
      </w:r>
    </w:p>
    <w:p w14:paraId="7C048C62">
      <w:pPr>
        <w:spacing w:before="134" w:line="299" w:lineRule="auto"/>
        <w:ind w:right="31" w:firstLine="630"/>
        <w:rPr>
          <w:rFonts w:ascii="仿宋" w:hAnsi="仿宋" w:eastAsia="仿宋" w:cs="仿宋"/>
          <w:sz w:val="32"/>
          <w:szCs w:val="32"/>
        </w:rPr>
      </w:pPr>
      <w:r>
        <w:rPr>
          <w:rFonts w:ascii="仿宋" w:hAnsi="仿宋" w:eastAsia="仿宋" w:cs="仿宋"/>
          <w:spacing w:val="8"/>
          <w:sz w:val="32"/>
          <w:szCs w:val="32"/>
        </w:rPr>
        <w:t>3、对</w:t>
      </w:r>
      <w:r>
        <w:rPr>
          <w:rFonts w:ascii="仿宋" w:hAnsi="仿宋" w:eastAsia="仿宋" w:cs="仿宋"/>
          <w:spacing w:val="6"/>
          <w:sz w:val="32"/>
          <w:szCs w:val="32"/>
        </w:rPr>
        <w:t>项</w:t>
      </w:r>
      <w:r>
        <w:rPr>
          <w:rFonts w:ascii="仿宋" w:hAnsi="仿宋" w:eastAsia="仿宋" w:cs="仿宋"/>
          <w:spacing w:val="4"/>
          <w:sz w:val="32"/>
          <w:szCs w:val="32"/>
        </w:rPr>
        <w:t>目方案提出合理化建议，经过实施为集团节省大量</w:t>
      </w:r>
      <w:r>
        <w:rPr>
          <w:rFonts w:ascii="仿宋" w:hAnsi="仿宋" w:eastAsia="仿宋" w:cs="仿宋"/>
          <w:sz w:val="32"/>
          <w:szCs w:val="32"/>
        </w:rPr>
        <w:t xml:space="preserve"> </w:t>
      </w:r>
      <w:r>
        <w:rPr>
          <w:rFonts w:ascii="仿宋" w:hAnsi="仿宋" w:eastAsia="仿宋" w:cs="仿宋"/>
          <w:spacing w:val="2"/>
          <w:sz w:val="32"/>
          <w:szCs w:val="32"/>
        </w:rPr>
        <w:t>资金者;</w:t>
      </w:r>
    </w:p>
    <w:p w14:paraId="0555E62B">
      <w:pPr>
        <w:spacing w:line="220" w:lineRule="auto"/>
        <w:ind w:left="630"/>
        <w:rPr>
          <w:rFonts w:ascii="仿宋" w:hAnsi="仿宋" w:eastAsia="仿宋" w:cs="仿宋"/>
          <w:sz w:val="32"/>
          <w:szCs w:val="32"/>
        </w:rPr>
      </w:pPr>
      <w:r>
        <w:rPr>
          <w:rFonts w:ascii="仿宋" w:hAnsi="仿宋" w:eastAsia="仿宋" w:cs="仿宋"/>
          <w:spacing w:val="-1"/>
          <w:sz w:val="32"/>
          <w:szCs w:val="32"/>
        </w:rPr>
        <w:t>4、保护国家和集团财</w:t>
      </w:r>
      <w:r>
        <w:rPr>
          <w:rFonts w:ascii="仿宋" w:hAnsi="仿宋" w:eastAsia="仿宋" w:cs="仿宋"/>
          <w:sz w:val="32"/>
          <w:szCs w:val="32"/>
        </w:rPr>
        <w:t>产利益不受侵害，并做出突出贡献者;</w:t>
      </w:r>
    </w:p>
    <w:p w14:paraId="754E6533">
      <w:pPr>
        <w:spacing w:before="141" w:line="299" w:lineRule="auto"/>
        <w:ind w:right="36" w:firstLine="630"/>
        <w:rPr>
          <w:rFonts w:ascii="仿宋" w:hAnsi="仿宋" w:eastAsia="仿宋" w:cs="仿宋"/>
          <w:sz w:val="32"/>
          <w:szCs w:val="32"/>
        </w:rPr>
      </w:pPr>
      <w:r>
        <w:rPr>
          <w:rFonts w:ascii="仿宋" w:hAnsi="仿宋" w:eastAsia="仿宋" w:cs="仿宋"/>
          <w:spacing w:val="8"/>
          <w:sz w:val="32"/>
          <w:szCs w:val="32"/>
        </w:rPr>
        <w:t>5、</w:t>
      </w:r>
      <w:r>
        <w:rPr>
          <w:rFonts w:ascii="仿宋" w:hAnsi="仿宋" w:eastAsia="仿宋" w:cs="仿宋"/>
          <w:spacing w:val="5"/>
          <w:sz w:val="32"/>
          <w:szCs w:val="32"/>
        </w:rPr>
        <w:t>对</w:t>
      </w:r>
      <w:r>
        <w:rPr>
          <w:rFonts w:ascii="仿宋" w:hAnsi="仿宋" w:eastAsia="仿宋" w:cs="仿宋"/>
          <w:spacing w:val="4"/>
          <w:sz w:val="32"/>
          <w:szCs w:val="32"/>
        </w:rPr>
        <w:t>改革集团管理、扩大集团信誉、提高服务质量有重大</w:t>
      </w:r>
      <w:r>
        <w:rPr>
          <w:rFonts w:ascii="仿宋" w:hAnsi="仿宋" w:eastAsia="仿宋" w:cs="仿宋"/>
          <w:sz w:val="32"/>
          <w:szCs w:val="32"/>
        </w:rPr>
        <w:t xml:space="preserve"> </w:t>
      </w:r>
      <w:r>
        <w:rPr>
          <w:rFonts w:ascii="仿宋" w:hAnsi="仿宋" w:eastAsia="仿宋" w:cs="仿宋"/>
          <w:spacing w:val="2"/>
          <w:sz w:val="32"/>
          <w:szCs w:val="32"/>
        </w:rPr>
        <w:t>贡献者;</w:t>
      </w:r>
    </w:p>
    <w:p w14:paraId="64696F9C">
      <w:pPr>
        <w:spacing w:before="1" w:line="219" w:lineRule="auto"/>
        <w:ind w:left="630"/>
        <w:rPr>
          <w:rFonts w:ascii="仿宋" w:hAnsi="仿宋" w:eastAsia="仿宋" w:cs="仿宋"/>
          <w:sz w:val="32"/>
          <w:szCs w:val="32"/>
        </w:rPr>
      </w:pPr>
      <w:r>
        <w:rPr>
          <w:rFonts w:ascii="仿宋" w:hAnsi="仿宋" w:eastAsia="仿宋" w:cs="仿宋"/>
          <w:spacing w:val="-1"/>
          <w:sz w:val="32"/>
          <w:szCs w:val="32"/>
        </w:rPr>
        <w:t>6、在减少浪费，降低成本方面</w:t>
      </w:r>
      <w:r>
        <w:rPr>
          <w:rFonts w:ascii="仿宋" w:hAnsi="仿宋" w:eastAsia="仿宋" w:cs="仿宋"/>
          <w:sz w:val="32"/>
          <w:szCs w:val="32"/>
        </w:rPr>
        <w:t>的措施效果显著者;</w:t>
      </w:r>
    </w:p>
    <w:p w14:paraId="12BB0CAE">
      <w:pPr>
        <w:spacing w:before="142" w:line="221" w:lineRule="auto"/>
        <w:ind w:left="630"/>
        <w:rPr>
          <w:rFonts w:ascii="仿宋" w:hAnsi="仿宋" w:eastAsia="仿宋" w:cs="仿宋"/>
          <w:sz w:val="32"/>
          <w:szCs w:val="32"/>
        </w:rPr>
      </w:pPr>
      <w:r>
        <w:rPr>
          <w:rFonts w:ascii="仿宋" w:hAnsi="仿宋" w:eastAsia="仿宋" w:cs="仿宋"/>
          <w:spacing w:val="-2"/>
          <w:sz w:val="32"/>
          <w:szCs w:val="32"/>
        </w:rPr>
        <w:t>7、</w:t>
      </w:r>
      <w:r>
        <w:rPr>
          <w:rFonts w:ascii="仿宋" w:hAnsi="仿宋" w:eastAsia="仿宋" w:cs="仿宋"/>
          <w:spacing w:val="-1"/>
          <w:sz w:val="32"/>
          <w:szCs w:val="32"/>
        </w:rPr>
        <w:t>培养和举荐人才方面成绩显著者;</w:t>
      </w:r>
    </w:p>
    <w:p w14:paraId="65DE7265">
      <w:pPr>
        <w:spacing w:before="137" w:line="222" w:lineRule="auto"/>
        <w:ind w:left="630"/>
        <w:rPr>
          <w:rFonts w:ascii="仿宋" w:hAnsi="仿宋" w:eastAsia="仿宋" w:cs="仿宋"/>
          <w:sz w:val="32"/>
          <w:szCs w:val="32"/>
        </w:rPr>
      </w:pPr>
      <w:r>
        <w:rPr>
          <w:rFonts w:ascii="仿宋" w:hAnsi="仿宋" w:eastAsia="仿宋" w:cs="仿宋"/>
          <w:spacing w:val="-1"/>
          <w:sz w:val="32"/>
          <w:szCs w:val="32"/>
        </w:rPr>
        <w:t>8、对提高集团整体经营，</w:t>
      </w:r>
      <w:r>
        <w:rPr>
          <w:rFonts w:ascii="仿宋" w:hAnsi="仿宋" w:eastAsia="仿宋" w:cs="仿宋"/>
          <w:sz w:val="32"/>
          <w:szCs w:val="32"/>
        </w:rPr>
        <w:t>管理水平有突出贡献者</w:t>
      </w:r>
    </w:p>
    <w:p w14:paraId="1AD9B8C9">
      <w:pPr>
        <w:spacing w:line="222" w:lineRule="auto"/>
        <w:ind w:left="634"/>
        <w:rPr>
          <w:rFonts w:ascii="仿宋" w:hAnsi="仿宋" w:eastAsia="仿宋" w:cs="仿宋"/>
          <w:b/>
          <w:bCs/>
          <w:spacing w:val="20"/>
          <w:sz w:val="31"/>
          <w:szCs w:val="31"/>
        </w:rPr>
      </w:pPr>
      <w:r>
        <w:rPr>
          <w:rFonts w:ascii="仿宋" w:hAnsi="仿宋" w:eastAsia="仿宋" w:cs="仿宋"/>
          <w:b/>
          <w:bCs/>
          <w:spacing w:val="20"/>
          <w:sz w:val="31"/>
          <w:szCs w:val="31"/>
        </w:rPr>
        <w:t>第三条惩罚</w:t>
      </w:r>
    </w:p>
    <w:p w14:paraId="6AC4228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惩罚的类型包括： 经济处罚、警告、严重警告、记过、记大</w:t>
      </w:r>
    </w:p>
    <w:p w14:paraId="6D3F985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过、解聘。</w:t>
      </w:r>
    </w:p>
    <w:p w14:paraId="64CF484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一、经济处罚： 有下列情形之一者，给予降级处罚，并酌情 扣除当月部分薪金。</w:t>
      </w:r>
    </w:p>
    <w:p w14:paraId="46DFE10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1、集团开会无故迟到、早退、违反会议制度，破坏会场纪 律的;</w:t>
      </w:r>
    </w:p>
    <w:p w14:paraId="49D95C6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2、无正当理由不参加集团组织的各项工作活动的;</w:t>
      </w:r>
    </w:p>
    <w:p w14:paraId="5DDBF70C">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3、公共区域大声喧哗，影响他人工作的;</w:t>
      </w:r>
    </w:p>
    <w:p w14:paraId="16243E5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4、随地吐痰、乱丢废弃物的;</w:t>
      </w:r>
    </w:p>
    <w:p w14:paraId="7A7020A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5、未打招呼，随便带陌生人进入办公区域工作禁区的;</w:t>
      </w:r>
    </w:p>
    <w:p w14:paraId="26203B43">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6、行为不检点、语言经常不文明的;</w:t>
      </w:r>
    </w:p>
    <w:p w14:paraId="7020FEC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7、不履行请假手续，擅自离岗的;</w:t>
      </w:r>
    </w:p>
    <w:p w14:paraId="41ADDCE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8、工作时间做与工作无关的事情的;</w:t>
      </w:r>
    </w:p>
    <w:p w14:paraId="3569DC0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9、违反集团管理规定的其他行为。</w:t>
      </w:r>
    </w:p>
    <w:p w14:paraId="1799001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二、警告： 有下列情形之一者，给予警告处分。</w:t>
      </w:r>
    </w:p>
    <w:p w14:paraId="6D8F837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1、经济处罚3 次以上或工作中消极怠工者;</w:t>
      </w:r>
    </w:p>
    <w:p w14:paraId="787F4EA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2、在工作时间，与同事之间或外人发生激烈争吵，影响他 人工作者;</w:t>
      </w:r>
    </w:p>
    <w:p w14:paraId="55548563">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3、在禁止吸烟区域内吸烟者;</w:t>
      </w:r>
    </w:p>
    <w:p w14:paraId="49C1B0A2">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4、多次不按时完成上级布置的工作，工作进度不及时汇报 者;</w:t>
      </w:r>
    </w:p>
    <w:p w14:paraId="72CFDFBE">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5、未经领导允许，工作中脱岗(半小时以上)办私事者;</w:t>
      </w:r>
    </w:p>
    <w:p w14:paraId="16048EA3">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6、在上级有关部门检查中出现问题者;</w:t>
      </w:r>
    </w:p>
    <w:p w14:paraId="66B1268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7、擅自开启或使用非工作范围内的设备、仪器或设施者;</w:t>
      </w:r>
    </w:p>
    <w:p w14:paraId="45FA0B93">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三、严重警告： 有下列情形之一者，给予严重警告。</w:t>
      </w:r>
    </w:p>
    <w:p w14:paraId="42F9377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1、受过3 次(包括3 次)警告以上者;</w:t>
      </w:r>
    </w:p>
    <w:p w14:paraId="76F4AD22">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2、不服从领导管理造成不良影响者;</w:t>
      </w:r>
    </w:p>
    <w:p w14:paraId="2C1E860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3、因工作服务质量差，给集团造成声誉和经济损失者;</w:t>
      </w:r>
    </w:p>
    <w:p w14:paraId="76F78C51">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4、随意用、拿公共物品，数额较大者;</w:t>
      </w:r>
    </w:p>
    <w:p w14:paraId="193DB97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5、不爱惜公物及设备造成经济损失者;</w:t>
      </w:r>
    </w:p>
    <w:p w14:paraId="6F6398F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6、利用职权报复他人者;</w:t>
      </w:r>
    </w:p>
    <w:p w14:paraId="0742432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7、违反集团管理规章制度，行为较严重者;</w:t>
      </w:r>
    </w:p>
    <w:p w14:paraId="3D248B2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四、记过： 有下列情形之一者，给予记过处分。</w:t>
      </w:r>
    </w:p>
    <w:p w14:paraId="1E59C2E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1、对有损于集团利益的行为不及时制止和汇报者;</w:t>
      </w:r>
    </w:p>
    <w:p w14:paraId="5A8E3FB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2、搬弄是非，无中生有，挑拨离间，影响团队团结者;</w:t>
      </w:r>
    </w:p>
    <w:p w14:paraId="2DC8F34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3、无视规章制度的行为经指正不改者;</w:t>
      </w:r>
    </w:p>
    <w:p w14:paraId="4650EEE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4、违反规章制度行为较为严重者;</w:t>
      </w:r>
    </w:p>
    <w:p w14:paraId="58CFDD9E">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5、超越职权范围，擅自作出决定或对与本职工作无关的事 宜随便答复，造成不良影响和严重损失者。</w:t>
      </w:r>
    </w:p>
    <w:p w14:paraId="07A6447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五、记大过： 有下列情形之一者，给予记大过处分。</w:t>
      </w:r>
    </w:p>
    <w:p w14:paraId="6F6635E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1、一年内受过两次严重警告者;</w:t>
      </w:r>
    </w:p>
    <w:p w14:paraId="2DAB41E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2、工作玩忽职守，造成集团名誉受损失者;</w:t>
      </w:r>
    </w:p>
    <w:p w14:paraId="28F6B14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3、故意说假话，做假事，造成不良影响者;</w:t>
      </w:r>
    </w:p>
    <w:p w14:paraId="4C6EF9E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4、发现公共财物被偷或设备受损坏，不及时制止和上报者;</w:t>
      </w:r>
    </w:p>
    <w:p w14:paraId="6AB7C86E">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5、拒绝接受任务，不服从正常调动，经教育无效者。</w:t>
      </w:r>
    </w:p>
    <w:p w14:paraId="0267466D">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六、解聘： 有下列情形之一者，属于严重违反集团规章制</w:t>
      </w:r>
      <w:r>
        <w:rPr>
          <w:rFonts w:hint="eastAsia" w:ascii="仿宋" w:hAnsi="仿宋" w:eastAsia="仿宋" w:cs="仿宋"/>
          <w:spacing w:val="-2"/>
          <w:sz w:val="32"/>
          <w:szCs w:val="32"/>
          <w:lang w:eastAsia="zh-CN"/>
        </w:rPr>
        <w:t>度，</w:t>
      </w:r>
      <w:r>
        <w:rPr>
          <w:rFonts w:ascii="仿宋" w:hAnsi="仿宋" w:eastAsia="仿宋" w:cs="仿宋"/>
          <w:spacing w:val="-2"/>
          <w:sz w:val="32"/>
          <w:szCs w:val="32"/>
        </w:rPr>
        <w:t>予以辞退或开除，并解除劳动合同，集团不给予任何补偿，造成 集团利益损失的，还须进行经济赔偿。</w:t>
      </w:r>
    </w:p>
    <w:p w14:paraId="737A764C">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1、经常完不成工作任务，不胜任担当本职工作，又不服从 换岗或换岗后仍不能胜任工作者;</w:t>
      </w:r>
    </w:p>
    <w:p w14:paraId="3D7D890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2、一个月内旷工3 天 ( 含3 天)以上，或一年内累计旷工7 天以上(含7 天 ) 者 ;</w:t>
      </w:r>
    </w:p>
    <w:p w14:paraId="2380D556">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3、工作时间饮酒滋事、打架斗殴;诬陷、暴力胁迫上级或</w:t>
      </w:r>
    </w:p>
    <w:p w14:paraId="7FA883B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同事，影响恶劣者;</w:t>
      </w:r>
    </w:p>
    <w:p w14:paraId="2068C511">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4、煽动或参与怠工和罢工者;</w:t>
      </w:r>
    </w:p>
    <w:p w14:paraId="5879D12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5、蓄意破坏公共资产损害集团利益者;</w:t>
      </w:r>
    </w:p>
    <w:p w14:paraId="175B235B">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6、滥用职权，玩忽职守，不负责任或不遵守操作流程，给 集团造成较大经济损失者;</w:t>
      </w:r>
    </w:p>
    <w:p w14:paraId="509C5A1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7、向外界泄露集团机密材料者;</w:t>
      </w:r>
    </w:p>
    <w:p w14:paraId="175687AC">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8、造成重大经济损失，或严重违反劳动合同有关规定者;</w:t>
      </w:r>
    </w:p>
    <w:p w14:paraId="567C548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9、在求职申请或其他已签署的文件中提供假资料者;</w:t>
      </w:r>
    </w:p>
    <w:p w14:paraId="1CFDC27A">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10、有私拿回扣、贪污受贿、损公肥私、挪用公款及严重侵</w:t>
      </w:r>
    </w:p>
    <w:p w14:paraId="561E7925">
      <w:pPr>
        <w:keepNext w:val="0"/>
        <w:keepLines w:val="0"/>
        <w:pageBreakBefore w:val="0"/>
        <w:widowControl/>
        <w:kinsoku w:val="0"/>
        <w:wordWrap/>
        <w:overflowPunct/>
        <w:topLinePunct w:val="0"/>
        <w:autoSpaceDE w:val="0"/>
        <w:autoSpaceDN w:val="0"/>
        <w:bidi w:val="0"/>
        <w:adjustRightInd w:val="0"/>
        <w:snapToGrid w:val="0"/>
        <w:spacing w:before="1" w:line="560" w:lineRule="exact"/>
        <w:jc w:val="both"/>
        <w:textAlignment w:val="baseline"/>
        <w:rPr>
          <w:rFonts w:ascii="仿宋" w:hAnsi="仿宋" w:eastAsia="仿宋" w:cs="仿宋"/>
          <w:spacing w:val="-2"/>
          <w:sz w:val="32"/>
          <w:szCs w:val="32"/>
        </w:rPr>
      </w:pPr>
      <w:r>
        <w:rPr>
          <w:rFonts w:ascii="仿宋" w:hAnsi="仿宋" w:eastAsia="仿宋" w:cs="仿宋"/>
          <w:spacing w:val="-2"/>
          <w:sz w:val="32"/>
          <w:szCs w:val="32"/>
        </w:rPr>
        <w:t>占集团财物等行为，有盗窃、诈骗等不良行为或有其他违法行为， 情节严重者;</w:t>
      </w:r>
    </w:p>
    <w:p w14:paraId="128DE9C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11、严重违反集团其它规定中符合辞退条款，并造成严重后 果者;</w:t>
      </w:r>
    </w:p>
    <w:p w14:paraId="60A3C0E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12、严重违背社会公德，给集团名誉带来极坏影响者;</w:t>
      </w:r>
    </w:p>
    <w:p w14:paraId="14917672">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13、因严重违法违纪的其他行为者。</w:t>
      </w:r>
    </w:p>
    <w:p w14:paraId="70F629C4">
      <w:pPr>
        <w:spacing w:line="222" w:lineRule="auto"/>
        <w:ind w:left="634"/>
        <w:rPr>
          <w:rFonts w:ascii="仿宋" w:hAnsi="仿宋" w:eastAsia="仿宋" w:cs="仿宋"/>
          <w:b/>
          <w:bCs/>
          <w:spacing w:val="20"/>
          <w:sz w:val="31"/>
          <w:szCs w:val="31"/>
        </w:rPr>
      </w:pPr>
      <w:r>
        <w:rPr>
          <w:rFonts w:ascii="仿宋" w:hAnsi="仿宋" w:eastAsia="仿宋" w:cs="仿宋"/>
          <w:b/>
          <w:bCs/>
          <w:spacing w:val="20"/>
          <w:sz w:val="31"/>
          <w:szCs w:val="31"/>
        </w:rPr>
        <w:t>第四条奖惩程序</w:t>
      </w:r>
    </w:p>
    <w:p w14:paraId="20AFAF31">
      <w:pPr>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576" w:firstLineChars="200"/>
        <w:textAlignment w:val="baseline"/>
        <w:rPr>
          <w:rFonts w:ascii="仿宋" w:hAnsi="仿宋" w:eastAsia="仿宋" w:cs="仿宋"/>
          <w:spacing w:val="-16"/>
          <w:sz w:val="32"/>
          <w:szCs w:val="32"/>
        </w:rPr>
      </w:pPr>
      <w:r>
        <w:rPr>
          <w:rFonts w:ascii="仿宋" w:hAnsi="仿宋" w:eastAsia="仿宋" w:cs="仿宋"/>
          <w:spacing w:val="-16"/>
          <w:sz w:val="32"/>
          <w:szCs w:val="32"/>
        </w:rPr>
        <w:t>一、奖励员工一般在年终，在综合考评的基础上，采取评先 评优的方式进行。特殊情况下，由所在单位向人力资源部提供书 面材料，呈董事长批准。</w:t>
      </w:r>
    </w:p>
    <w:p w14:paraId="217F3038">
      <w:pPr>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576" w:firstLineChars="200"/>
        <w:textAlignment w:val="baseline"/>
        <w:rPr>
          <w:rFonts w:ascii="仿宋" w:hAnsi="仿宋" w:eastAsia="仿宋" w:cs="仿宋"/>
          <w:spacing w:val="-16"/>
          <w:sz w:val="32"/>
          <w:szCs w:val="32"/>
        </w:rPr>
      </w:pPr>
      <w:r>
        <w:rPr>
          <w:rFonts w:ascii="仿宋" w:hAnsi="仿宋" w:eastAsia="仿宋" w:cs="仿宋"/>
          <w:spacing w:val="-16"/>
          <w:sz w:val="32"/>
          <w:szCs w:val="32"/>
        </w:rPr>
        <w:t>二、惩罚员工一般情况下，由员工所在的单位提出，经集团 相关管理部门调查核实，集团领导作出决定后，经人力资源部门 实施。特殊情况下也可经集团检查考核组提出，集团领导作出决 定后，经人力资源部门实施。劳务用工人员的奖惩由各用人单位 实施，报人力资源部备案。</w:t>
      </w:r>
    </w:p>
    <w:p w14:paraId="6E39FF6A">
      <w:pPr>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576" w:firstLineChars="200"/>
        <w:textAlignment w:val="baseline"/>
        <w:rPr>
          <w:rFonts w:ascii="仿宋" w:hAnsi="仿宋" w:eastAsia="仿宋" w:cs="仿宋"/>
          <w:spacing w:val="-16"/>
          <w:sz w:val="32"/>
          <w:szCs w:val="32"/>
        </w:rPr>
      </w:pPr>
      <w:r>
        <w:rPr>
          <w:rFonts w:ascii="仿宋" w:hAnsi="仿宋" w:eastAsia="仿宋" w:cs="仿宋"/>
          <w:spacing w:val="-16"/>
          <w:sz w:val="32"/>
          <w:szCs w:val="32"/>
        </w:rPr>
        <w:t>三、各公司经理、各部门负责人的奖惩，由集团分管领导提 出，经董事长同意后，人力资源部门负责具体实施。</w:t>
      </w:r>
    </w:p>
    <w:p w14:paraId="37F44528">
      <w:pPr>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576" w:firstLineChars="200"/>
        <w:textAlignment w:val="baseline"/>
        <w:rPr>
          <w:rFonts w:ascii="仿宋" w:hAnsi="仿宋" w:eastAsia="仿宋" w:cs="仿宋"/>
          <w:spacing w:val="-16"/>
          <w:sz w:val="32"/>
          <w:szCs w:val="32"/>
        </w:rPr>
      </w:pPr>
      <w:r>
        <w:rPr>
          <w:rFonts w:ascii="仿宋" w:hAnsi="仿宋" w:eastAsia="仿宋" w:cs="仿宋"/>
          <w:spacing w:val="-16"/>
          <w:sz w:val="32"/>
          <w:szCs w:val="32"/>
        </w:rPr>
        <w:t>四、员工对奖惩有申诉的权利，认为不合理者，在一周之内可以向人力资源部门提出复议，否则视为员工已经接受。</w:t>
      </w:r>
    </w:p>
    <w:p w14:paraId="2EF60638">
      <w:pPr>
        <w:keepNext w:val="0"/>
        <w:keepLines w:val="0"/>
        <w:pageBreakBefore w:val="0"/>
        <w:widowControl/>
        <w:kinsoku w:val="0"/>
        <w:wordWrap/>
        <w:overflowPunct/>
        <w:topLinePunct w:val="0"/>
        <w:autoSpaceDE w:val="0"/>
        <w:autoSpaceDN w:val="0"/>
        <w:bidi w:val="0"/>
        <w:adjustRightInd w:val="0"/>
        <w:snapToGrid w:val="0"/>
        <w:spacing w:before="121" w:line="560" w:lineRule="exact"/>
        <w:ind w:firstLine="576" w:firstLineChars="200"/>
        <w:textAlignment w:val="baseline"/>
        <w:rPr>
          <w:rFonts w:ascii="仿宋" w:hAnsi="仿宋" w:eastAsia="仿宋" w:cs="仿宋"/>
          <w:spacing w:val="-16"/>
          <w:sz w:val="32"/>
          <w:szCs w:val="32"/>
        </w:rPr>
      </w:pPr>
    </w:p>
    <w:p w14:paraId="07B226B9">
      <w:pPr>
        <w:spacing w:before="120" w:line="531" w:lineRule="exact"/>
        <w:ind w:left="2654"/>
        <w:rPr>
          <w:rFonts w:ascii="仿宋" w:hAnsi="仿宋" w:eastAsia="仿宋" w:cs="仿宋"/>
          <w:sz w:val="32"/>
          <w:szCs w:val="32"/>
        </w:rPr>
      </w:pPr>
      <w:r>
        <w:rPr>
          <w:rFonts w:ascii="仿宋" w:hAnsi="仿宋" w:eastAsia="仿宋" w:cs="仿宋"/>
          <w:spacing w:val="18"/>
          <w:position w:val="15"/>
          <w:sz w:val="32"/>
          <w:szCs w:val="32"/>
          <w14:textOutline w14:w="5816" w14:cap="flat" w14:cmpd="sng">
            <w14:solidFill>
              <w14:srgbClr w14:val="000000"/>
            </w14:solidFill>
            <w14:prstDash w14:val="solid"/>
            <w14:miter w14:val="0"/>
          </w14:textOutline>
        </w:rPr>
        <w:t>第</w:t>
      </w:r>
      <w:r>
        <w:rPr>
          <w:rFonts w:ascii="仿宋" w:hAnsi="仿宋" w:eastAsia="仿宋" w:cs="仿宋"/>
          <w:spacing w:val="10"/>
          <w:position w:val="15"/>
          <w:sz w:val="32"/>
          <w:szCs w:val="32"/>
          <w14:textOutline w14:w="5816" w14:cap="flat" w14:cmpd="sng">
            <w14:solidFill>
              <w14:srgbClr w14:val="000000"/>
            </w14:solidFill>
            <w14:prstDash w14:val="solid"/>
            <w14:miter w14:val="0"/>
          </w14:textOutline>
        </w:rPr>
        <w:t>七节员工保密管理制度</w:t>
      </w:r>
    </w:p>
    <w:p w14:paraId="6520352D">
      <w:pPr>
        <w:spacing w:line="222" w:lineRule="auto"/>
        <w:ind w:left="634"/>
        <w:rPr>
          <w:rFonts w:ascii="仿宋" w:hAnsi="仿宋" w:eastAsia="仿宋" w:cs="仿宋"/>
          <w:b/>
          <w:bCs/>
          <w:spacing w:val="20"/>
          <w:sz w:val="31"/>
          <w:szCs w:val="31"/>
        </w:rPr>
      </w:pPr>
      <w:r>
        <w:rPr>
          <w:rFonts w:ascii="仿宋" w:hAnsi="仿宋" w:eastAsia="仿宋" w:cs="仿宋"/>
          <w:b/>
          <w:bCs/>
          <w:spacing w:val="20"/>
          <w:sz w:val="31"/>
          <w:szCs w:val="31"/>
        </w:rPr>
        <w:t>第一条集团秘密分类</w:t>
      </w:r>
    </w:p>
    <w:p w14:paraId="6D0095A7">
      <w:pPr>
        <w:spacing w:before="127" w:line="300" w:lineRule="auto"/>
        <w:ind w:right="121" w:firstLine="650"/>
        <w:rPr>
          <w:rFonts w:ascii="仿宋" w:hAnsi="仿宋" w:eastAsia="仿宋" w:cs="仿宋"/>
          <w:sz w:val="32"/>
          <w:szCs w:val="32"/>
        </w:rPr>
      </w:pPr>
      <w:r>
        <w:rPr>
          <w:rFonts w:ascii="仿宋" w:hAnsi="仿宋" w:eastAsia="仿宋" w:cs="仿宋"/>
          <w:spacing w:val="-8"/>
          <w:sz w:val="32"/>
          <w:szCs w:val="32"/>
        </w:rPr>
        <w:t>一、绝密级</w:t>
      </w:r>
      <w:r>
        <w:rPr>
          <w:rFonts w:hint="eastAsia" w:ascii="仿宋" w:hAnsi="仿宋" w:eastAsia="仿宋" w:cs="仿宋"/>
          <w:spacing w:val="-8"/>
          <w:sz w:val="32"/>
          <w:szCs w:val="32"/>
          <w:lang w:eastAsia="zh-CN"/>
        </w:rPr>
        <w:t>：</w:t>
      </w:r>
      <w:r>
        <w:rPr>
          <w:rFonts w:ascii="仿宋" w:hAnsi="仿宋" w:eastAsia="仿宋" w:cs="仿宋"/>
          <w:spacing w:val="-8"/>
          <w:sz w:val="32"/>
          <w:szCs w:val="32"/>
        </w:rPr>
        <w:t>指集团经营发展中，直接影响集团权益的重</w:t>
      </w:r>
      <w:r>
        <w:rPr>
          <w:rFonts w:ascii="仿宋" w:hAnsi="仿宋" w:eastAsia="仿宋" w:cs="仿宋"/>
          <w:spacing w:val="-4"/>
          <w:sz w:val="32"/>
          <w:szCs w:val="32"/>
        </w:rPr>
        <w:t>要</w:t>
      </w:r>
      <w:r>
        <w:rPr>
          <w:rFonts w:ascii="仿宋" w:hAnsi="仿宋" w:eastAsia="仿宋" w:cs="仿宋"/>
          <w:sz w:val="32"/>
          <w:szCs w:val="32"/>
        </w:rPr>
        <w:t xml:space="preserve"> </w:t>
      </w:r>
      <w:r>
        <w:rPr>
          <w:rFonts w:ascii="仿宋" w:hAnsi="仿宋" w:eastAsia="仿宋" w:cs="仿宋"/>
          <w:spacing w:val="-4"/>
          <w:sz w:val="32"/>
          <w:szCs w:val="32"/>
        </w:rPr>
        <w:t>决策、文件资料，如</w:t>
      </w:r>
      <w:r>
        <w:rPr>
          <w:rFonts w:ascii="仿宋" w:hAnsi="仿宋" w:eastAsia="仿宋" w:cs="仿宋"/>
          <w:spacing w:val="-2"/>
          <w:sz w:val="32"/>
          <w:szCs w:val="32"/>
        </w:rPr>
        <w:t>集团尚未付诸实施的经营战略、管理方法、</w:t>
      </w:r>
      <w:r>
        <w:rPr>
          <w:rFonts w:ascii="仿宋" w:hAnsi="仿宋" w:eastAsia="仿宋" w:cs="仿宋"/>
          <w:sz w:val="32"/>
          <w:szCs w:val="32"/>
        </w:rPr>
        <w:t xml:space="preserve"> </w:t>
      </w:r>
      <w:r>
        <w:rPr>
          <w:rFonts w:ascii="仿宋" w:hAnsi="仿宋" w:eastAsia="仿宋" w:cs="仿宋"/>
          <w:spacing w:val="-4"/>
          <w:sz w:val="32"/>
          <w:szCs w:val="32"/>
        </w:rPr>
        <w:t>规章制度</w:t>
      </w:r>
      <w:r>
        <w:rPr>
          <w:rFonts w:ascii="仿宋" w:hAnsi="仿宋" w:eastAsia="仿宋" w:cs="仿宋"/>
          <w:spacing w:val="-3"/>
          <w:sz w:val="32"/>
          <w:szCs w:val="32"/>
        </w:rPr>
        <w:t>、</w:t>
      </w:r>
      <w:r>
        <w:rPr>
          <w:rFonts w:ascii="仿宋" w:hAnsi="仿宋" w:eastAsia="仿宋" w:cs="仿宋"/>
          <w:spacing w:val="-2"/>
          <w:sz w:val="32"/>
          <w:szCs w:val="32"/>
        </w:rPr>
        <w:t>经营策划、施工方案、设计图样、财务信息等。</w:t>
      </w:r>
    </w:p>
    <w:p w14:paraId="3179F1FB">
      <w:pPr>
        <w:spacing w:before="2" w:line="300" w:lineRule="auto"/>
        <w:ind w:right="121" w:firstLine="650"/>
        <w:rPr>
          <w:rFonts w:ascii="仿宋" w:hAnsi="仿宋" w:eastAsia="仿宋" w:cs="仿宋"/>
          <w:sz w:val="32"/>
          <w:szCs w:val="32"/>
        </w:rPr>
      </w:pPr>
      <w:r>
        <w:rPr>
          <w:rFonts w:ascii="仿宋" w:hAnsi="仿宋" w:eastAsia="仿宋" w:cs="仿宋"/>
          <w:spacing w:val="-8"/>
          <w:sz w:val="32"/>
          <w:szCs w:val="32"/>
        </w:rPr>
        <w:t>二、机密级</w:t>
      </w:r>
      <w:r>
        <w:rPr>
          <w:rFonts w:hint="eastAsia" w:ascii="仿宋" w:hAnsi="仿宋" w:eastAsia="仿宋" w:cs="仿宋"/>
          <w:spacing w:val="-8"/>
          <w:sz w:val="32"/>
          <w:szCs w:val="32"/>
          <w:lang w:eastAsia="zh-CN"/>
        </w:rPr>
        <w:t>：</w:t>
      </w:r>
      <w:r>
        <w:rPr>
          <w:rFonts w:ascii="仿宋" w:hAnsi="仿宋" w:eastAsia="仿宋" w:cs="仿宋"/>
          <w:spacing w:val="-8"/>
          <w:sz w:val="32"/>
          <w:szCs w:val="32"/>
        </w:rPr>
        <w:t>指集团的规划、统计资料、重大会议记录、</w:t>
      </w:r>
      <w:r>
        <w:rPr>
          <w:rFonts w:ascii="仿宋" w:hAnsi="仿宋" w:eastAsia="仿宋" w:cs="仿宋"/>
          <w:spacing w:val="-4"/>
          <w:sz w:val="32"/>
          <w:szCs w:val="32"/>
        </w:rPr>
        <w:t>经</w:t>
      </w:r>
      <w:r>
        <w:rPr>
          <w:rFonts w:ascii="仿宋" w:hAnsi="仿宋" w:eastAsia="仿宋" w:cs="仿宋"/>
          <w:sz w:val="32"/>
          <w:szCs w:val="32"/>
        </w:rPr>
        <w:t xml:space="preserve"> </w:t>
      </w:r>
      <w:r>
        <w:rPr>
          <w:rFonts w:ascii="仿宋" w:hAnsi="仿宋" w:eastAsia="仿宋" w:cs="仿宋"/>
          <w:spacing w:val="-8"/>
          <w:sz w:val="32"/>
          <w:szCs w:val="32"/>
        </w:rPr>
        <w:t>营</w:t>
      </w:r>
      <w:r>
        <w:rPr>
          <w:rFonts w:ascii="仿宋" w:hAnsi="仿宋" w:eastAsia="仿宋" w:cs="仿宋"/>
          <w:spacing w:val="-4"/>
          <w:sz w:val="32"/>
          <w:szCs w:val="32"/>
        </w:rPr>
        <w:t>状况等。</w:t>
      </w:r>
    </w:p>
    <w:p w14:paraId="6011FEB2">
      <w:pPr>
        <w:spacing w:line="304" w:lineRule="auto"/>
        <w:ind w:firstLine="650"/>
        <w:rPr>
          <w:rFonts w:ascii="仿宋" w:hAnsi="仿宋" w:eastAsia="仿宋" w:cs="仿宋"/>
          <w:sz w:val="32"/>
          <w:szCs w:val="32"/>
        </w:rPr>
      </w:pPr>
      <w:r>
        <w:rPr>
          <w:rFonts w:ascii="仿宋" w:hAnsi="仿宋" w:eastAsia="仿宋" w:cs="仿宋"/>
          <w:spacing w:val="-28"/>
          <w:sz w:val="32"/>
          <w:szCs w:val="32"/>
        </w:rPr>
        <w:t>三</w:t>
      </w:r>
      <w:r>
        <w:rPr>
          <w:rFonts w:ascii="仿宋" w:hAnsi="仿宋" w:eastAsia="仿宋" w:cs="仿宋"/>
          <w:spacing w:val="-19"/>
          <w:sz w:val="32"/>
          <w:szCs w:val="32"/>
        </w:rPr>
        <w:t>、</w:t>
      </w:r>
      <w:r>
        <w:rPr>
          <w:rFonts w:ascii="仿宋" w:hAnsi="仿宋" w:eastAsia="仿宋" w:cs="仿宋"/>
          <w:spacing w:val="-14"/>
          <w:sz w:val="32"/>
          <w:szCs w:val="32"/>
        </w:rPr>
        <w:t>秘密级： 指集团各类档案、合同、协议、员工工资收入、</w:t>
      </w:r>
      <w:r>
        <w:rPr>
          <w:rFonts w:ascii="仿宋" w:hAnsi="仿宋" w:eastAsia="仿宋" w:cs="仿宋"/>
          <w:sz w:val="32"/>
          <w:szCs w:val="32"/>
        </w:rPr>
        <w:t xml:space="preserve"> </w:t>
      </w:r>
      <w:r>
        <w:rPr>
          <w:rFonts w:ascii="仿宋" w:hAnsi="仿宋" w:eastAsia="仿宋" w:cs="仿宋"/>
          <w:spacing w:val="-10"/>
          <w:sz w:val="32"/>
          <w:szCs w:val="32"/>
        </w:rPr>
        <w:t>尚</w:t>
      </w:r>
      <w:r>
        <w:rPr>
          <w:rFonts w:ascii="仿宋" w:hAnsi="仿宋" w:eastAsia="仿宋" w:cs="仿宋"/>
          <w:spacing w:val="-9"/>
          <w:sz w:val="32"/>
          <w:szCs w:val="32"/>
        </w:rPr>
        <w:t>未</w:t>
      </w:r>
      <w:r>
        <w:rPr>
          <w:rFonts w:ascii="仿宋" w:hAnsi="仿宋" w:eastAsia="仿宋" w:cs="仿宋"/>
          <w:spacing w:val="-5"/>
          <w:sz w:val="32"/>
          <w:szCs w:val="32"/>
        </w:rPr>
        <w:t>进入市场或尚未公开的各种信息。</w:t>
      </w:r>
    </w:p>
    <w:p w14:paraId="1137CEAB">
      <w:pPr>
        <w:spacing w:line="222" w:lineRule="auto"/>
        <w:ind w:left="634"/>
        <w:rPr>
          <w:rFonts w:ascii="仿宋" w:hAnsi="仿宋" w:eastAsia="仿宋" w:cs="仿宋"/>
          <w:b/>
          <w:bCs/>
          <w:spacing w:val="20"/>
          <w:sz w:val="31"/>
          <w:szCs w:val="31"/>
        </w:rPr>
      </w:pPr>
      <w:r>
        <w:rPr>
          <w:rFonts w:ascii="仿宋" w:hAnsi="仿宋" w:eastAsia="仿宋" w:cs="仿宋"/>
          <w:b/>
          <w:bCs/>
          <w:spacing w:val="20"/>
          <w:sz w:val="31"/>
          <w:szCs w:val="31"/>
        </w:rPr>
        <w:t>第二条保密要求</w:t>
      </w:r>
    </w:p>
    <w:p w14:paraId="26FC37C5">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一、所有员工入职，所签协议中必须包含保密条款。</w:t>
      </w:r>
    </w:p>
    <w:p w14:paraId="7D86C82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二、集团无保存价值、涉及工作内容的文件材料、图纸等， 均须作销毁处理，不得当垃圾随意乱扔。</w:t>
      </w:r>
    </w:p>
    <w:p w14:paraId="452BB0C1">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三、在对外合作中，若需向对方提供涉秘事项的，须征得集 团主管负责人或分管领导同意，必要时要求对方签订保密协议。</w:t>
      </w:r>
    </w:p>
    <w:p w14:paraId="336817E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hint="eastAsia" w:ascii="仿宋" w:hAnsi="仿宋" w:eastAsia="仿宋" w:cs="仿宋"/>
          <w:spacing w:val="-2"/>
          <w:sz w:val="32"/>
          <w:szCs w:val="32"/>
          <w:lang w:eastAsia="zh-CN"/>
        </w:rPr>
      </w:pPr>
      <w:r>
        <w:rPr>
          <w:rFonts w:ascii="仿宋" w:hAnsi="仿宋" w:eastAsia="仿宋" w:cs="仿宋"/>
          <w:spacing w:val="-2"/>
          <w:sz w:val="32"/>
          <w:szCs w:val="32"/>
        </w:rPr>
        <w:t>四、员工不得以任何方式向无关人员传递集团涉秘</w:t>
      </w:r>
      <w:r>
        <w:rPr>
          <w:rFonts w:hint="eastAsia" w:ascii="仿宋" w:hAnsi="仿宋" w:eastAsia="仿宋" w:cs="仿宋"/>
          <w:spacing w:val="-2"/>
          <w:sz w:val="32"/>
          <w:szCs w:val="32"/>
          <w:lang w:eastAsia="zh-CN"/>
        </w:rPr>
        <w:t>资料</w:t>
      </w:r>
      <w:r>
        <w:rPr>
          <w:rFonts w:ascii="仿宋" w:hAnsi="仿宋" w:eastAsia="仿宋" w:cs="仿宋"/>
          <w:spacing w:val="-2"/>
          <w:sz w:val="32"/>
          <w:szCs w:val="32"/>
        </w:rPr>
        <w:t>信息</w:t>
      </w:r>
      <w:r>
        <w:rPr>
          <w:rFonts w:hint="eastAsia" w:ascii="仿宋" w:hAnsi="仿宋" w:eastAsia="仿宋" w:cs="仿宋"/>
          <w:spacing w:val="-2"/>
          <w:sz w:val="32"/>
          <w:szCs w:val="32"/>
          <w:lang w:eastAsia="zh-CN"/>
        </w:rPr>
        <w:t>。</w:t>
      </w:r>
    </w:p>
    <w:p w14:paraId="2885B329">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五、不在私人交往中涉及集团秘密。</w:t>
      </w:r>
    </w:p>
    <w:p w14:paraId="5CB1C4AE">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六、不在不具备保密条件的装置中存放秘密文件、资料，离 开办公地点，须将重要文件放入抽屉。</w:t>
      </w:r>
    </w:p>
    <w:p w14:paraId="7B00BB6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七、不得出于私人目的，将应保密的文件资料带出外部。</w:t>
      </w:r>
    </w:p>
    <w:p w14:paraId="390218A0">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八、严禁带无关人员进入禁止的工作区域。</w:t>
      </w:r>
    </w:p>
    <w:p w14:paraId="6B8C5C4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九、未经允许不得翻看其他部门的文件资料、不得使用</w:t>
      </w:r>
      <w:r>
        <w:rPr>
          <w:rFonts w:hint="eastAsia" w:ascii="仿宋" w:hAnsi="仿宋" w:eastAsia="仿宋" w:cs="仿宋"/>
          <w:spacing w:val="-2"/>
          <w:sz w:val="32"/>
          <w:szCs w:val="32"/>
          <w:lang w:eastAsia="zh-CN"/>
        </w:rPr>
        <w:t>他人</w:t>
      </w:r>
      <w:r>
        <w:rPr>
          <w:rFonts w:ascii="仿宋" w:hAnsi="仿宋" w:eastAsia="仿宋" w:cs="仿宋"/>
          <w:spacing w:val="-2"/>
          <w:sz w:val="32"/>
          <w:szCs w:val="32"/>
        </w:rPr>
        <w:t>电脑。</w:t>
      </w:r>
    </w:p>
    <w:p w14:paraId="72251F18">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十、非办公人员严禁进入办公重地(如： 董事长办公室、总 监办公室、财务室、档案室。)。</w:t>
      </w:r>
    </w:p>
    <w:p w14:paraId="459AEC2E">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十一、员工发现秘密已经泄露或可能泄露时，应立即向集团 相关部门报告，并在力所能及的情况下及时做出相应的补救措 施。</w:t>
      </w:r>
    </w:p>
    <w:p w14:paraId="0D0D043F">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pacing w:val="-2"/>
          <w:sz w:val="32"/>
          <w:szCs w:val="32"/>
        </w:rPr>
      </w:pPr>
      <w:r>
        <w:rPr>
          <w:rFonts w:ascii="仿宋" w:hAnsi="仿宋" w:eastAsia="仿宋" w:cs="仿宋"/>
          <w:spacing w:val="-2"/>
          <w:sz w:val="32"/>
          <w:szCs w:val="32"/>
        </w:rPr>
        <w:t>十二、其他保密要求。</w:t>
      </w:r>
    </w:p>
    <w:p w14:paraId="035AFC10">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第三条集团员工若发现公司秘密泄露并及时采取补救措 施，为集团挽回损失的，可视其贡献大小给予嘉奖或奖励。</w:t>
      </w:r>
    </w:p>
    <w:p w14:paraId="70649348">
      <w:pPr>
        <w:keepNext w:val="0"/>
        <w:keepLines w:val="0"/>
        <w:pageBreakBefore w:val="0"/>
        <w:widowControl/>
        <w:kinsoku w:val="0"/>
        <w:wordWrap/>
        <w:overflowPunct/>
        <w:topLinePunct w:val="0"/>
        <w:autoSpaceDE w:val="0"/>
        <w:autoSpaceDN w:val="0"/>
        <w:bidi w:val="0"/>
        <w:adjustRightInd w:val="0"/>
        <w:snapToGrid w:val="0"/>
        <w:spacing w:line="560" w:lineRule="exact"/>
        <w:ind w:firstLine="702" w:firstLineChars="200"/>
        <w:textAlignment w:val="baseline"/>
        <w:rPr>
          <w:rFonts w:ascii="仿宋" w:hAnsi="仿宋" w:eastAsia="仿宋" w:cs="仿宋"/>
          <w:b/>
          <w:bCs/>
          <w:spacing w:val="20"/>
          <w:sz w:val="31"/>
          <w:szCs w:val="31"/>
        </w:rPr>
      </w:pPr>
      <w:r>
        <w:rPr>
          <w:rFonts w:ascii="仿宋" w:hAnsi="仿宋" w:eastAsia="仿宋" w:cs="仿宋"/>
          <w:b/>
          <w:bCs/>
          <w:spacing w:val="20"/>
          <w:sz w:val="31"/>
          <w:szCs w:val="31"/>
        </w:rPr>
        <w:t>第四条以下情形属于严重违反集团规章制度，将给予解聘 处分，并视情节追究其法律责任：</w:t>
      </w:r>
    </w:p>
    <w:p w14:paraId="12EF674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32" w:firstLineChars="200"/>
        <w:jc w:val="both"/>
        <w:textAlignment w:val="baseline"/>
        <w:rPr>
          <w:rFonts w:ascii="仿宋" w:hAnsi="仿宋" w:eastAsia="仿宋" w:cs="仿宋"/>
          <w:sz w:val="32"/>
          <w:szCs w:val="32"/>
        </w:rPr>
      </w:pPr>
      <w:r>
        <w:rPr>
          <w:rFonts w:ascii="仿宋" w:hAnsi="仿宋" w:eastAsia="仿宋" w:cs="仿宋"/>
          <w:spacing w:val="-2"/>
          <w:sz w:val="32"/>
          <w:szCs w:val="32"/>
        </w:rPr>
        <w:t>一</w:t>
      </w:r>
      <w:r>
        <w:rPr>
          <w:rFonts w:ascii="仿宋" w:hAnsi="仿宋" w:eastAsia="仿宋" w:cs="仿宋"/>
          <w:spacing w:val="-1"/>
          <w:sz w:val="32"/>
          <w:szCs w:val="32"/>
        </w:rPr>
        <w:t>、掌握集团秘密的人员出于不良企图故意泄露秘密的;</w:t>
      </w:r>
    </w:p>
    <w:p w14:paraId="0C97F549">
      <w:pPr>
        <w:keepNext w:val="0"/>
        <w:keepLines w:val="0"/>
        <w:pageBreakBefore w:val="0"/>
        <w:widowControl/>
        <w:kinsoku w:val="0"/>
        <w:wordWrap/>
        <w:overflowPunct/>
        <w:topLinePunct w:val="0"/>
        <w:autoSpaceDE w:val="0"/>
        <w:autoSpaceDN w:val="0"/>
        <w:bidi w:val="0"/>
        <w:adjustRightInd w:val="0"/>
        <w:snapToGrid w:val="0"/>
        <w:spacing w:before="135" w:line="560" w:lineRule="exact"/>
        <w:ind w:firstLine="636" w:firstLineChars="200"/>
        <w:jc w:val="both"/>
        <w:textAlignment w:val="baseline"/>
        <w:rPr>
          <w:rFonts w:ascii="仿宋" w:hAnsi="仿宋" w:eastAsia="仿宋" w:cs="仿宋"/>
          <w:sz w:val="32"/>
          <w:szCs w:val="32"/>
        </w:rPr>
      </w:pPr>
      <w:r>
        <w:rPr>
          <w:rFonts w:ascii="仿宋" w:hAnsi="仿宋" w:eastAsia="仿宋" w:cs="仿宋"/>
          <w:spacing w:val="-1"/>
          <w:sz w:val="32"/>
          <w:szCs w:val="32"/>
        </w:rPr>
        <w:t>二、出于不良企图窃取或试</w:t>
      </w:r>
      <w:r>
        <w:rPr>
          <w:rFonts w:ascii="仿宋" w:hAnsi="仿宋" w:eastAsia="仿宋" w:cs="仿宋"/>
          <w:sz w:val="32"/>
          <w:szCs w:val="32"/>
        </w:rPr>
        <w:t>图窃取集团秘密的;</w:t>
      </w:r>
    </w:p>
    <w:p w14:paraId="5A2A47C9">
      <w:pPr>
        <w:keepNext w:val="0"/>
        <w:keepLines w:val="0"/>
        <w:pageBreakBefore w:val="0"/>
        <w:widowControl/>
        <w:kinsoku w:val="0"/>
        <w:wordWrap/>
        <w:overflowPunct/>
        <w:topLinePunct w:val="0"/>
        <w:autoSpaceDE w:val="0"/>
        <w:autoSpaceDN w:val="0"/>
        <w:bidi w:val="0"/>
        <w:adjustRightInd w:val="0"/>
        <w:snapToGrid w:val="0"/>
        <w:spacing w:before="135" w:line="560" w:lineRule="exact"/>
        <w:ind w:firstLine="624" w:firstLineChars="200"/>
        <w:jc w:val="both"/>
        <w:textAlignment w:val="baseline"/>
        <w:rPr>
          <w:rFonts w:ascii="仿宋" w:hAnsi="仿宋" w:eastAsia="仿宋" w:cs="仿宋"/>
          <w:sz w:val="32"/>
          <w:szCs w:val="32"/>
        </w:rPr>
      </w:pPr>
      <w:r>
        <w:rPr>
          <w:rFonts w:ascii="仿宋" w:hAnsi="仿宋" w:eastAsia="仿宋" w:cs="仿宋"/>
          <w:spacing w:val="-4"/>
          <w:sz w:val="32"/>
          <w:szCs w:val="32"/>
        </w:rPr>
        <w:t>三</w:t>
      </w:r>
      <w:r>
        <w:rPr>
          <w:rFonts w:ascii="仿宋" w:hAnsi="仿宋" w:eastAsia="仿宋" w:cs="仿宋"/>
          <w:spacing w:val="-3"/>
          <w:sz w:val="32"/>
          <w:szCs w:val="32"/>
        </w:rPr>
        <w:t>、</w:t>
      </w:r>
      <w:r>
        <w:rPr>
          <w:rFonts w:ascii="仿宋" w:hAnsi="仿宋" w:eastAsia="仿宋" w:cs="仿宋"/>
          <w:spacing w:val="-2"/>
          <w:sz w:val="32"/>
          <w:szCs w:val="32"/>
        </w:rPr>
        <w:t>泄露集团重大秘密，使集团利益蒙受重大损失的;</w:t>
      </w:r>
    </w:p>
    <w:p w14:paraId="215430BD">
      <w:pPr>
        <w:keepNext w:val="0"/>
        <w:keepLines w:val="0"/>
        <w:pageBreakBefore w:val="0"/>
        <w:widowControl/>
        <w:kinsoku w:val="0"/>
        <w:wordWrap/>
        <w:overflowPunct/>
        <w:topLinePunct w:val="0"/>
        <w:autoSpaceDE w:val="0"/>
        <w:autoSpaceDN w:val="0"/>
        <w:bidi w:val="0"/>
        <w:adjustRightInd w:val="0"/>
        <w:snapToGrid w:val="0"/>
        <w:spacing w:before="134" w:line="560" w:lineRule="exact"/>
        <w:ind w:firstLine="568" w:firstLineChars="200"/>
        <w:jc w:val="both"/>
        <w:textAlignment w:val="baseline"/>
        <w:rPr>
          <w:rFonts w:ascii="仿宋" w:hAnsi="仿宋" w:eastAsia="仿宋" w:cs="仿宋"/>
          <w:sz w:val="32"/>
          <w:szCs w:val="32"/>
        </w:rPr>
      </w:pPr>
      <w:r>
        <w:rPr>
          <w:rFonts w:ascii="仿宋" w:hAnsi="仿宋" w:eastAsia="仿宋" w:cs="仿宋"/>
          <w:spacing w:val="-18"/>
          <w:sz w:val="32"/>
          <w:szCs w:val="32"/>
        </w:rPr>
        <w:t>四、</w:t>
      </w:r>
      <w:r>
        <w:rPr>
          <w:rFonts w:ascii="仿宋" w:hAnsi="仿宋" w:eastAsia="仿宋" w:cs="仿宋"/>
          <w:spacing w:val="-9"/>
          <w:sz w:val="32"/>
          <w:szCs w:val="32"/>
        </w:rPr>
        <w:t>未尽事宜，按集团其他规章制度、协议中保密条款执行。</w:t>
      </w:r>
    </w:p>
    <w:p w14:paraId="6A35137F">
      <w:pPr>
        <w:keepNext w:val="0"/>
        <w:keepLines w:val="0"/>
        <w:pageBreakBefore w:val="0"/>
        <w:widowControl/>
        <w:kinsoku w:val="0"/>
        <w:wordWrap/>
        <w:overflowPunct/>
        <w:topLinePunct w:val="0"/>
        <w:autoSpaceDE w:val="0"/>
        <w:autoSpaceDN w:val="0"/>
        <w:bidi w:val="0"/>
        <w:adjustRightInd w:val="0"/>
        <w:snapToGrid w:val="0"/>
        <w:spacing w:before="136" w:line="560" w:lineRule="exact"/>
        <w:ind w:firstLine="760" w:firstLineChars="20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pacing w:val="30"/>
          <w:sz w:val="32"/>
          <w:szCs w:val="32"/>
          <w14:textOutline w14:w="5816" w14:cap="flat" w14:cmpd="sng">
            <w14:solidFill>
              <w14:srgbClr w14:val="000000"/>
            </w14:solidFill>
            <w14:prstDash w14:val="solid"/>
            <w14:miter w14:val="0"/>
          </w14:textOutline>
        </w:rPr>
        <w:t>第四</w:t>
      </w:r>
      <w:bookmarkStart w:id="0" w:name="_GoBack"/>
      <w:bookmarkEnd w:id="0"/>
      <w:r>
        <w:rPr>
          <w:rFonts w:hint="eastAsia" w:ascii="仿宋" w:hAnsi="仿宋" w:eastAsia="仿宋" w:cs="仿宋"/>
          <w:b w:val="0"/>
          <w:bCs w:val="0"/>
          <w:spacing w:val="30"/>
          <w:sz w:val="32"/>
          <w:szCs w:val="32"/>
          <w14:textOutline w14:w="5816" w14:cap="flat" w14:cmpd="sng">
            <w14:solidFill>
              <w14:srgbClr w14:val="000000"/>
            </w14:solidFill>
            <w14:prstDash w14:val="solid"/>
            <w14:miter w14:val="0"/>
          </w14:textOutline>
        </w:rPr>
        <w:t>章附则</w:t>
      </w:r>
    </w:p>
    <w:p w14:paraId="6CE4C196">
      <w:pPr>
        <w:keepNext w:val="0"/>
        <w:keepLines w:val="0"/>
        <w:pageBreakBefore w:val="0"/>
        <w:widowControl/>
        <w:kinsoku w:val="0"/>
        <w:wordWrap/>
        <w:overflowPunct/>
        <w:topLinePunct w:val="0"/>
        <w:autoSpaceDE w:val="0"/>
        <w:autoSpaceDN w:val="0"/>
        <w:bidi w:val="0"/>
        <w:adjustRightInd w:val="0"/>
        <w:snapToGrid w:val="0"/>
        <w:spacing w:before="147" w:line="560" w:lineRule="exact"/>
        <w:ind w:left="640" w:firstLine="528" w:firstLineChars="200"/>
        <w:jc w:val="both"/>
        <w:textAlignment w:val="baseline"/>
        <w:rPr>
          <w:rFonts w:ascii="仿宋" w:hAnsi="仿宋" w:eastAsia="仿宋" w:cs="仿宋"/>
          <w:sz w:val="32"/>
          <w:szCs w:val="32"/>
        </w:rPr>
      </w:pPr>
      <w:r>
        <w:rPr>
          <w:rFonts w:ascii="仿宋" w:hAnsi="仿宋" w:eastAsia="仿宋" w:cs="仿宋"/>
          <w:spacing w:val="-28"/>
          <w:sz w:val="32"/>
          <w:szCs w:val="32"/>
        </w:rPr>
        <w:t>本</w:t>
      </w:r>
      <w:r>
        <w:rPr>
          <w:rFonts w:ascii="仿宋" w:hAnsi="仿宋" w:eastAsia="仿宋" w:cs="仿宋"/>
          <w:spacing w:val="-16"/>
          <w:sz w:val="32"/>
          <w:szCs w:val="32"/>
        </w:rPr>
        <w:t>制</w:t>
      </w:r>
      <w:r>
        <w:rPr>
          <w:rFonts w:ascii="仿宋" w:hAnsi="仿宋" w:eastAsia="仿宋" w:cs="仿宋"/>
          <w:spacing w:val="-14"/>
          <w:sz w:val="32"/>
          <w:szCs w:val="32"/>
        </w:rPr>
        <w:t>度从2021 年 01 月 01 日起执行。</w:t>
      </w:r>
    </w:p>
    <w:p w14:paraId="2D1823C6">
      <w:pPr>
        <w:spacing w:line="279" w:lineRule="auto"/>
        <w:rPr>
          <w:rFonts w:ascii="Arial"/>
          <w:sz w:val="21"/>
        </w:rPr>
      </w:pPr>
    </w:p>
    <w:p w14:paraId="5CEB6745">
      <w:pPr>
        <w:spacing w:line="280" w:lineRule="auto"/>
        <w:rPr>
          <w:rFonts w:ascii="Arial"/>
          <w:sz w:val="21"/>
        </w:rPr>
      </w:pPr>
    </w:p>
    <w:p w14:paraId="6F365FDF">
      <w:pPr>
        <w:spacing w:before="104" w:line="307" w:lineRule="auto"/>
        <w:ind w:left="5639" w:right="778" w:firstLine="270"/>
        <w:rPr>
          <w:rFonts w:ascii="仿宋" w:hAnsi="仿宋" w:eastAsia="仿宋" w:cs="仿宋"/>
          <w:sz w:val="32"/>
          <w:szCs w:val="32"/>
        </w:rPr>
      </w:pPr>
      <w:r>
        <w:rPr>
          <w:rFonts w:ascii="仿宋" w:hAnsi="仿宋" w:eastAsia="仿宋" w:cs="仿宋"/>
          <w:spacing w:val="-1"/>
          <w:sz w:val="32"/>
          <w:szCs w:val="32"/>
        </w:rPr>
        <w:t>唐山盛泰集</w:t>
      </w:r>
      <w:r>
        <w:rPr>
          <w:rFonts w:ascii="仿宋" w:hAnsi="仿宋" w:eastAsia="仿宋" w:cs="仿宋"/>
          <w:sz w:val="32"/>
          <w:szCs w:val="32"/>
        </w:rPr>
        <w:t xml:space="preserve">团  </w:t>
      </w:r>
      <w:r>
        <w:rPr>
          <w:rFonts w:ascii="仿宋" w:hAnsi="仿宋" w:eastAsia="仿宋" w:cs="仿宋"/>
          <w:spacing w:val="-34"/>
          <w:sz w:val="32"/>
          <w:szCs w:val="32"/>
        </w:rPr>
        <w:t>2</w:t>
      </w:r>
      <w:r>
        <w:rPr>
          <w:rFonts w:ascii="仿宋" w:hAnsi="仿宋" w:eastAsia="仿宋" w:cs="仿宋"/>
          <w:spacing w:val="-27"/>
          <w:sz w:val="32"/>
          <w:szCs w:val="32"/>
        </w:rPr>
        <w:t>020 年 12 月 19 日</w:t>
      </w:r>
    </w:p>
    <w:sectPr>
      <w:footerReference r:id="rId6" w:type="default"/>
      <w:pgSz w:w="12060" w:h="17080"/>
      <w:pgMar w:top="1451" w:right="1570" w:bottom="1316" w:left="1469" w:header="0" w:footer="1020" w:gutter="0"/>
      <w:pgNumType w:fmt="decimal" w:start="1" w:chapStyle="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1FD5">
    <w:pPr>
      <w:pStyle w:val="2"/>
      <w:tabs>
        <w:tab w:val="left" w:pos="781"/>
        <w:tab w:val="center" w:pos="4546"/>
        <w:tab w:val="clear" w:pos="4153"/>
        <w:tab w:val="clear" w:pos="8306"/>
      </w:tabs>
      <w:rPr>
        <w:b/>
        <w:bCs/>
        <w:sz w:val="22"/>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13D2A">
                          <w:pPr>
                            <w:pStyle w:val="2"/>
                            <w:bidi w:val="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913D2A">
                    <w:pPr>
                      <w:pStyle w:val="2"/>
                      <w:bidi w:val="0"/>
                    </w:pPr>
                  </w:p>
                </w:txbxContent>
              </v:textbox>
            </v:shape>
          </w:pict>
        </mc:Fallback>
      </mc:AlternateConten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AD91">
    <w:pPr>
      <w:pStyle w:val="2"/>
      <w:bidi w:val="0"/>
      <w:rPr>
        <w:rFonts w:hint="default"/>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CB31">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A9CB31">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E947"/>
    <w:multiLevelType w:val="singleLevel"/>
    <w:tmpl w:val="CF60E9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VjMzUwMWY1MTdhMzhlZDE4OTY0YzFkMDVlNmUzN2YifQ=="/>
  </w:docVars>
  <w:rsids>
    <w:rsidRoot w:val="00000000"/>
    <w:rsid w:val="00F96A9B"/>
    <w:rsid w:val="079117F9"/>
    <w:rsid w:val="0EF72B6B"/>
    <w:rsid w:val="125515FC"/>
    <w:rsid w:val="136C783D"/>
    <w:rsid w:val="20050B93"/>
    <w:rsid w:val="3200084E"/>
    <w:rsid w:val="3A6E5EE6"/>
    <w:rsid w:val="461D34F0"/>
    <w:rsid w:val="4B603891"/>
    <w:rsid w:val="64E34765"/>
    <w:rsid w:val="6A651237"/>
    <w:rsid w:val="6ABC2924"/>
    <w:rsid w:val="7E1D32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6417</Words>
  <Characters>6438</Characters>
  <TotalTime>7</TotalTime>
  <ScaleCrop>false</ScaleCrop>
  <LinksUpToDate>false</LinksUpToDate>
  <CharactersWithSpaces>6785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2022-09-18T08:50:00Z</dcterms:created>
  <dc:creator>Kingsoft-PDF</dc:creator>
  <cp:keywords>63266b4a1d1b0400152ef088</cp:keywords>
  <cp:lastModifiedBy>A慢热怪友</cp:lastModifiedBy>
  <dcterms:modified xsi:type="dcterms:W3CDTF">2025-11-23T03:44:21Z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2022-09-18T08:50:40Z</vt:filetime>
  </property>
  <property fmtid="{D5CDD505-2E9C-101B-9397-08002B2CF9AE}" pid="4" name="KSOProductBuildVer">
    <vt:lpwstr>2052-12.1.0.23542</vt:lpwstr>
  </property>
  <property fmtid="{D5CDD505-2E9C-101B-9397-08002B2CF9AE}" pid="5" name="ICV">
    <vt:lpwstr>7C855C6C719F4B449489BA45480106BD</vt:lpwstr>
  </property>
  <property fmtid="{D5CDD505-2E9C-101B-9397-08002B2CF9AE}" pid="6" name="KSOTemplateDocerSaveRecord">
    <vt:lpwstr>eyJoZGlkIjoiZDgyMjcxMWE3NzY1MmU5NzA5MWQzM2FiZWMwN2RkZWEiLCJ1c2VySWQiOiIzOTg4NTk2MjgifQ==</vt:lpwstr>
  </property>
</Properties>
</file>